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BAA3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of Veterans Affairs</w:t>
      </w:r>
      <w:r w:rsidR="00311F26">
        <w:rPr>
          <w:rFonts w:ascii="Times New Roman" w:hAnsi="Times New Roman"/>
          <w:sz w:val="20"/>
        </w:rPr>
        <w:tab/>
        <w:t xml:space="preserve">M29-1, Part </w:t>
      </w:r>
      <w:r w:rsidR="00B512B0">
        <w:rPr>
          <w:rFonts w:ascii="Times New Roman" w:hAnsi="Times New Roman"/>
          <w:sz w:val="20"/>
        </w:rPr>
        <w:t>6</w:t>
      </w:r>
      <w:r w:rsidR="00311F26">
        <w:rPr>
          <w:rFonts w:ascii="Times New Roman" w:hAnsi="Times New Roman"/>
          <w:sz w:val="20"/>
        </w:rPr>
        <w:t>, Chapte</w:t>
      </w:r>
      <w:r w:rsidR="00B512B0">
        <w:rPr>
          <w:rFonts w:ascii="Times New Roman" w:hAnsi="Times New Roman"/>
          <w:sz w:val="20"/>
        </w:rPr>
        <w:t>r 16</w:t>
      </w:r>
    </w:p>
    <w:p w14:paraId="366BD502" w14:textId="74BD1A3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A01773">
        <w:rPr>
          <w:b/>
          <w:bCs/>
          <w:sz w:val="20"/>
        </w:rPr>
        <w:tab/>
        <w:t xml:space="preserve">           March 19, 2020</w:t>
      </w:r>
      <w:r>
        <w:rPr>
          <w:b/>
          <w:bCs/>
          <w:sz w:val="20"/>
        </w:rPr>
        <w:tab/>
      </w:r>
    </w:p>
    <w:p w14:paraId="61D786B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458F8C6" w14:textId="77777777" w:rsidR="00504F80" w:rsidRDefault="00504F80" w:rsidP="00504F80">
      <w:pPr>
        <w:rPr>
          <w:b/>
          <w:bCs/>
          <w:sz w:val="20"/>
        </w:rPr>
      </w:pPr>
    </w:p>
    <w:p w14:paraId="044C7DEE" w14:textId="77777777" w:rsidR="00504F80" w:rsidRDefault="00AE64CB" w:rsidP="00504F80">
      <w:pPr>
        <w:pStyle w:val="Heading4"/>
      </w:pPr>
      <w:r>
        <w:t>Key Changes</w:t>
      </w:r>
    </w:p>
    <w:p w14:paraId="0587B735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9F39A86" w14:textId="77777777" w:rsidTr="00C24D50">
        <w:tc>
          <w:tcPr>
            <w:tcW w:w="1728" w:type="dxa"/>
          </w:tcPr>
          <w:p w14:paraId="428C1205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29C1246" w14:textId="77777777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794D24">
              <w:t xml:space="preserve">1, Part </w:t>
            </w:r>
            <w:r w:rsidR="00B512B0">
              <w:t>6</w:t>
            </w:r>
            <w:r w:rsidR="00794D24">
              <w:t>, Chapter</w:t>
            </w:r>
            <w:r w:rsidR="00B512B0">
              <w:t xml:space="preserve"> 16</w:t>
            </w:r>
            <w:r w:rsidR="00984825">
              <w:t>.</w:t>
            </w:r>
          </w:p>
          <w:p w14:paraId="0875D3B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B479D26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5647ED6" w14:textId="77777777" w:rsidR="0027298D" w:rsidRDefault="00311F26" w:rsidP="00311F26">
            <w:pPr>
              <w:pStyle w:val="BulletText1"/>
            </w:pPr>
            <w:r>
              <w:rPr>
                <w:b/>
              </w:rPr>
              <w:t xml:space="preserve">M29-1, Part </w:t>
            </w:r>
            <w:r w:rsidR="00B512B0">
              <w:rPr>
                <w:b/>
              </w:rPr>
              <w:t>6</w:t>
            </w:r>
            <w:r>
              <w:rPr>
                <w:b/>
              </w:rPr>
              <w:t>, Chapter</w:t>
            </w:r>
            <w:r w:rsidR="00984825">
              <w:rPr>
                <w:b/>
              </w:rPr>
              <w:t xml:space="preserve"> </w:t>
            </w:r>
            <w:r w:rsidR="00B512B0">
              <w:rPr>
                <w:b/>
              </w:rPr>
              <w:t>16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2B62D540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099BB552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3587BFB0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33D1A5EB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0CD70031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F2F06C8" w14:textId="77777777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311F26">
              <w:rPr>
                <w:b/>
              </w:rPr>
              <w:t>M</w:t>
            </w:r>
            <w:r w:rsidR="00984825">
              <w:rPr>
                <w:b/>
              </w:rPr>
              <w:t>29-1,</w:t>
            </w:r>
            <w:r w:rsidR="00311F26">
              <w:rPr>
                <w:b/>
              </w:rPr>
              <w:t xml:space="preserve"> Part </w:t>
            </w:r>
            <w:r w:rsidR="00B512B0">
              <w:rPr>
                <w:b/>
              </w:rPr>
              <w:t>6</w:t>
            </w:r>
            <w:r w:rsidR="00311F26">
              <w:rPr>
                <w:b/>
              </w:rPr>
              <w:t xml:space="preserve">, Chapter </w:t>
            </w:r>
            <w:r w:rsidR="00B512B0">
              <w:rPr>
                <w:b/>
              </w:rPr>
              <w:t>16</w:t>
            </w:r>
            <w:r w:rsidR="00984825">
              <w:t xml:space="preserve"> </w:t>
            </w:r>
            <w:r w:rsidRPr="009E5F2A">
              <w:t>so that it flows more logically</w:t>
            </w:r>
          </w:p>
          <w:p w14:paraId="3A23FC3A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1190012F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5C8A1FD2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517BDB59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1B0DE836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AC8EA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A7BD8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14:paraId="3BD93AA7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211D1" w14:textId="77777777" w:rsidR="0060514F" w:rsidRPr="00025D7B" w:rsidRDefault="00281386" w:rsidP="00673296">
            <w:pPr>
              <w:pStyle w:val="TableHeaderText"/>
              <w:jc w:val="left"/>
              <w:rPr>
                <w:b w:val="0"/>
              </w:rPr>
            </w:pPr>
            <w:r w:rsidRPr="00025D7B">
              <w:rPr>
                <w:b w:val="0"/>
              </w:rPr>
              <w:t xml:space="preserve">Eliminates references to the USGLI program as outdated and no longer applicable to the insurance programs; clarifies that an updated beneficiary designation must be signed by the insured prior to forwarding to VA; </w:t>
            </w:r>
            <w:r w:rsidR="00E9723B" w:rsidRPr="00025D7B">
              <w:rPr>
                <w:b w:val="0"/>
              </w:rPr>
              <w:t xml:space="preserve">if a </w:t>
            </w:r>
            <w:r w:rsidR="004F2E09" w:rsidRPr="00025D7B">
              <w:rPr>
                <w:b w:val="0"/>
              </w:rPr>
              <w:t>policy is payable to the estate, provides reference to M-29-1, Part 6, Chapter 14 for additional information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27397" w14:textId="77777777" w:rsidR="0060514F" w:rsidRPr="00025D7B" w:rsidRDefault="00281386" w:rsidP="00673296">
            <w:pPr>
              <w:pStyle w:val="TableHeaderText"/>
              <w:jc w:val="left"/>
              <w:rPr>
                <w:b w:val="0"/>
              </w:rPr>
            </w:pPr>
            <w:r w:rsidRPr="00025D7B">
              <w:rPr>
                <w:b w:val="0"/>
              </w:rPr>
              <w:t>Subchapter 16.01</w:t>
            </w:r>
          </w:p>
        </w:tc>
      </w:tr>
      <w:tr w:rsidR="002A1D3E" w14:paraId="046F210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7ABE77F" w14:textId="77777777" w:rsidR="002A1D3E" w:rsidRPr="00025D7B" w:rsidRDefault="00A208F0" w:rsidP="00673296">
            <w:pPr>
              <w:pStyle w:val="TableHeaderText"/>
              <w:jc w:val="left"/>
              <w:rPr>
                <w:b w:val="0"/>
              </w:rPr>
            </w:pPr>
            <w:r w:rsidRPr="00025D7B">
              <w:rPr>
                <w:b w:val="0"/>
              </w:rPr>
              <w:t>Explains that determinations pertaining to the testamentary capacity of the insured will be made via a Request for Rating/Administrative Decision Memo (VA Form 2105)</w:t>
            </w:r>
            <w:r w:rsidR="0071747D" w:rsidRPr="00025D7B">
              <w:rPr>
                <w:b w:val="0"/>
              </w:rPr>
              <w:t>; clarifies that</w:t>
            </w:r>
            <w:r w:rsidR="00015704" w:rsidRPr="00025D7B">
              <w:rPr>
                <w:b w:val="0"/>
              </w:rPr>
              <w:t xml:space="preserve"> standards for </w:t>
            </w:r>
            <w:r w:rsidR="0071747D" w:rsidRPr="00025D7B">
              <w:rPr>
                <w:b w:val="0"/>
              </w:rPr>
              <w:t>determination of testamentary capacity</w:t>
            </w:r>
            <w:r w:rsidR="00015704" w:rsidRPr="00025D7B">
              <w:rPr>
                <w:b w:val="0"/>
              </w:rPr>
              <w:t xml:space="preserve"> for insurance purposes are located at 38 CFR 3.3</w:t>
            </w:r>
            <w:r w:rsidR="00EC6313" w:rsidRPr="00025D7B">
              <w:rPr>
                <w:b w:val="0"/>
              </w:rPr>
              <w:t>5</w:t>
            </w:r>
            <w:r w:rsidR="00015704" w:rsidRPr="00025D7B">
              <w:rPr>
                <w:b w:val="0"/>
              </w:rPr>
              <w:t>5</w:t>
            </w:r>
            <w:r w:rsidR="00EC6313" w:rsidRPr="00025D7B">
              <w:rPr>
                <w:b w:val="0"/>
              </w:rPr>
              <w:t xml:space="preserve">; </w:t>
            </w:r>
            <w:r w:rsidR="00A748D4" w:rsidRPr="00025D7B">
              <w:rPr>
                <w:b w:val="0"/>
              </w:rPr>
              <w:t xml:space="preserve">updates and </w:t>
            </w:r>
            <w:r w:rsidR="00EC6313" w:rsidRPr="00025D7B">
              <w:rPr>
                <w:b w:val="0"/>
              </w:rPr>
              <w:t xml:space="preserve">explains the procedures for how insurance staff should review cases in which a question of the insured’s testamentary capacity exists; clarifies that a record of the rating agency’s decision should be imaged to VA systems in case of an appeal to the Board of Veterans Appeals (BVA) or to federal district court; eliminates language pertaining to insurance processes </w:t>
            </w:r>
            <w:r w:rsidR="00A748D4" w:rsidRPr="00025D7B">
              <w:rPr>
                <w:b w:val="0"/>
              </w:rPr>
              <w:t xml:space="preserve">and forms </w:t>
            </w:r>
            <w:r w:rsidR="00EC6313" w:rsidRPr="00025D7B">
              <w:rPr>
                <w:b w:val="0"/>
              </w:rPr>
              <w:t xml:space="preserve">that </w:t>
            </w:r>
            <w:r w:rsidR="00A748D4" w:rsidRPr="00025D7B">
              <w:rPr>
                <w:b w:val="0"/>
              </w:rPr>
              <w:t xml:space="preserve">are </w:t>
            </w:r>
            <w:r w:rsidR="00EC6313" w:rsidRPr="00025D7B">
              <w:rPr>
                <w:b w:val="0"/>
              </w:rPr>
              <w:t xml:space="preserve">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14:paraId="38DCA9E9" w14:textId="77777777" w:rsidR="002A1D3E" w:rsidRPr="00025D7B" w:rsidRDefault="00A208F0" w:rsidP="00673296">
            <w:pPr>
              <w:pStyle w:val="TableHeaderText"/>
              <w:jc w:val="left"/>
              <w:rPr>
                <w:b w:val="0"/>
              </w:rPr>
            </w:pPr>
            <w:r w:rsidRPr="00025D7B">
              <w:rPr>
                <w:b w:val="0"/>
              </w:rPr>
              <w:t>Subchapter 16.02</w:t>
            </w:r>
          </w:p>
        </w:tc>
      </w:tr>
      <w:tr w:rsidR="002A1D3E" w14:paraId="5146841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6527A55" w14:textId="77777777" w:rsidR="002A1D3E" w:rsidRPr="00025D7B" w:rsidRDefault="009E5EF1" w:rsidP="00673296">
            <w:pPr>
              <w:pStyle w:val="TableText"/>
            </w:pPr>
            <w:r w:rsidRPr="00025D7B">
              <w:t>Eliminates language pertaining t</w:t>
            </w:r>
            <w:r w:rsidR="00D739C9" w:rsidRPr="00025D7B">
              <w:t>o</w:t>
            </w:r>
            <w:r w:rsidRPr="00025D7B">
              <w:t xml:space="preserve"> NSLI policies maturing prior to August 1, 1946 or to USGLI policies as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14:paraId="152BED97" w14:textId="77777777" w:rsidR="002A1D3E" w:rsidRPr="00025D7B" w:rsidRDefault="009E5EF1" w:rsidP="00673296">
            <w:pPr>
              <w:pStyle w:val="TableText"/>
            </w:pPr>
            <w:r w:rsidRPr="00025D7B">
              <w:t>Subchapter 16.03</w:t>
            </w:r>
          </w:p>
        </w:tc>
      </w:tr>
      <w:tr w:rsidR="002A1D3E" w14:paraId="75A603E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947003D" w14:textId="77777777" w:rsidR="002A1D3E" w:rsidRPr="00025D7B" w:rsidRDefault="00EC563B" w:rsidP="00673296">
            <w:pPr>
              <w:pStyle w:val="TableText"/>
            </w:pPr>
            <w:r w:rsidRPr="00025D7B">
              <w:t xml:space="preserve">Clarifies that Insurance will generally accept a change of beneficiary from </w:t>
            </w:r>
            <w:r w:rsidRPr="00025D7B">
              <w:lastRenderedPageBreak/>
              <w:t>a court-appointed representative of an incompetent insured, if accompanied by a specific court order authorizing the designation change</w:t>
            </w:r>
            <w:r w:rsidR="007E09DC" w:rsidRPr="00025D7B">
              <w:t>; explains that a death claim case will be developed to determine if the court order was submitted by the court-appointed representative if that representative made the last beneficiary designation change; explains that</w:t>
            </w:r>
            <w:r w:rsidR="00512D9C" w:rsidRPr="00025D7B">
              <w:t xml:space="preserve"> a court order authorizing a beneficiary change will be submitted to VA Regional Counsel for review; explains that in cases in which a change of beneficiary was not submitted with a court order, the claim will be paid in accordance with the last valid beneficiary designation of record</w:t>
            </w:r>
            <w:r w:rsidRPr="00025D7B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14:paraId="53E0E45F" w14:textId="77777777" w:rsidR="002A1D3E" w:rsidRPr="00025D7B" w:rsidRDefault="00320AA3" w:rsidP="00673296">
            <w:pPr>
              <w:pStyle w:val="TableText"/>
            </w:pPr>
            <w:r w:rsidRPr="00025D7B">
              <w:lastRenderedPageBreak/>
              <w:t>Subchapter 1</w:t>
            </w:r>
            <w:r w:rsidR="00CC1505" w:rsidRPr="00025D7B">
              <w:t>6</w:t>
            </w:r>
            <w:r w:rsidRPr="00025D7B">
              <w:t>.04</w:t>
            </w:r>
          </w:p>
        </w:tc>
      </w:tr>
      <w:tr w:rsidR="002A1D3E" w14:paraId="0658D47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CF08443" w14:textId="77777777" w:rsidR="002A1D3E" w:rsidRPr="00025D7B" w:rsidRDefault="00EB309C" w:rsidP="00673296">
            <w:pPr>
              <w:pStyle w:val="TableText"/>
            </w:pPr>
            <w:r w:rsidRPr="00025D7B">
              <w:t xml:space="preserve">Clarifies the factors that should be considered when determining if an insured was subject to fraud, duress, coercion, or undue influence when making a change of beneficiary designation; </w:t>
            </w:r>
            <w:r w:rsidR="00D378F8" w:rsidRPr="00025D7B">
              <w:t xml:space="preserve">clarifies that the standard for determining if the designation change </w:t>
            </w:r>
            <w:r w:rsidR="004D0007" w:rsidRPr="00025D7B">
              <w:t>is val</w:t>
            </w:r>
            <w:r w:rsidR="00FE7BEB" w:rsidRPr="00025D7B">
              <w:t>id requires examination of</w:t>
            </w:r>
            <w:r w:rsidR="00D378F8" w:rsidRPr="00025D7B">
              <w:t xml:space="preserve"> whether the influence was sufficient to affect the free will of the insured; </w:t>
            </w:r>
            <w:r w:rsidR="00EA5075" w:rsidRPr="00025D7B">
              <w:t xml:space="preserve">explains that the undue influence may take the form of either physical or mental coercion that affects the free will of the insured </w:t>
            </w:r>
          </w:p>
        </w:tc>
        <w:tc>
          <w:tcPr>
            <w:tcW w:w="1058" w:type="pct"/>
            <w:shd w:val="clear" w:color="auto" w:fill="auto"/>
          </w:tcPr>
          <w:p w14:paraId="320F0C55" w14:textId="77777777" w:rsidR="002A1D3E" w:rsidRPr="00025D7B" w:rsidRDefault="00EB309C" w:rsidP="00673296">
            <w:pPr>
              <w:pStyle w:val="TableText"/>
            </w:pPr>
            <w:r w:rsidRPr="00025D7B">
              <w:t>Subchapter 16.05</w:t>
            </w:r>
          </w:p>
        </w:tc>
      </w:tr>
      <w:tr w:rsidR="00FE7BEB" w14:paraId="6CC3274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8DB02C4" w14:textId="77777777" w:rsidR="00FE7BEB" w:rsidRPr="00025D7B" w:rsidRDefault="00FE7BEB" w:rsidP="00FE7BEB">
            <w:r w:rsidRPr="00025D7B">
              <w:t>Eliminates prior Subchapters 16.06-18.08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2505DB84" w14:textId="77777777" w:rsidR="00FE7BEB" w:rsidRPr="00025D7B" w:rsidRDefault="00FE7BEB" w:rsidP="00FE7BEB">
            <w:r w:rsidRPr="00025D7B">
              <w:t>Subchapter 16.06, 16.07 and 16.08</w:t>
            </w:r>
          </w:p>
        </w:tc>
      </w:tr>
      <w:tr w:rsidR="00FE7BEB" w14:paraId="0C93DDB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5C69DD8" w14:textId="77777777" w:rsidR="00FE7BEB" w:rsidRPr="00025D7B" w:rsidRDefault="00FE7BEB" w:rsidP="00FE7BEB">
            <w:pPr>
              <w:pStyle w:val="TableText"/>
            </w:pPr>
            <w:r w:rsidRPr="00025D7B">
              <w:t xml:space="preserve">Clarifies that beneficiary designation changes received after the death of the insured may still be accepted as valid, if there is evidence of the insured’s intent and a documented affirmative act to assert his intent; explains that documents may be accepted after the death of the insured from the insured’s agent, if the documents were properly executed prior to the insured’s death </w:t>
            </w:r>
          </w:p>
        </w:tc>
        <w:tc>
          <w:tcPr>
            <w:tcW w:w="1058" w:type="pct"/>
            <w:shd w:val="clear" w:color="auto" w:fill="auto"/>
          </w:tcPr>
          <w:p w14:paraId="7FA23338" w14:textId="77777777" w:rsidR="00FE7BEB" w:rsidRPr="00025D7B" w:rsidRDefault="00025D7B" w:rsidP="00FE7BEB">
            <w:pPr>
              <w:pStyle w:val="TableText"/>
            </w:pPr>
            <w:r w:rsidRPr="00025D7B">
              <w:t>Prior</w:t>
            </w:r>
            <w:r w:rsidR="00FE7BEB" w:rsidRPr="00025D7B">
              <w:t xml:space="preserve"> Subchapter 16.09/New Subchapter 16.06</w:t>
            </w:r>
          </w:p>
        </w:tc>
      </w:tr>
    </w:tbl>
    <w:p w14:paraId="1FAC639C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7CB9ED22" w14:textId="77777777" w:rsidTr="0060514F">
        <w:trPr>
          <w:trHeight w:val="330"/>
        </w:trPr>
        <w:tc>
          <w:tcPr>
            <w:tcW w:w="7380" w:type="dxa"/>
          </w:tcPr>
          <w:p w14:paraId="337613C4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53E1139A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719B1D4B" w14:textId="77777777" w:rsidTr="00673296">
        <w:trPr>
          <w:trHeight w:val="187"/>
        </w:trPr>
        <w:tc>
          <w:tcPr>
            <w:tcW w:w="7380" w:type="dxa"/>
          </w:tcPr>
          <w:p w14:paraId="03CB2AAA" w14:textId="77777777" w:rsidR="0060514F" w:rsidRPr="0060514F" w:rsidRDefault="0060514F" w:rsidP="00673296"/>
        </w:tc>
        <w:tc>
          <w:tcPr>
            <w:tcW w:w="1980" w:type="dxa"/>
          </w:tcPr>
          <w:p w14:paraId="2430723C" w14:textId="77777777" w:rsidR="0060514F" w:rsidRPr="0060514F" w:rsidRDefault="0060514F" w:rsidP="00673296"/>
        </w:tc>
      </w:tr>
      <w:tr w:rsidR="0060514F" w:rsidRPr="004221F2" w14:paraId="5744C950" w14:textId="77777777" w:rsidTr="00673296">
        <w:trPr>
          <w:trHeight w:val="187"/>
        </w:trPr>
        <w:tc>
          <w:tcPr>
            <w:tcW w:w="7380" w:type="dxa"/>
          </w:tcPr>
          <w:p w14:paraId="66BFBA9C" w14:textId="77777777" w:rsidR="0060514F" w:rsidRPr="0060514F" w:rsidRDefault="0060514F" w:rsidP="00673296"/>
        </w:tc>
        <w:tc>
          <w:tcPr>
            <w:tcW w:w="1980" w:type="dxa"/>
          </w:tcPr>
          <w:p w14:paraId="6466CFF5" w14:textId="77777777" w:rsidR="0060514F" w:rsidRPr="0060514F" w:rsidRDefault="0060514F" w:rsidP="00673296"/>
        </w:tc>
      </w:tr>
      <w:tr w:rsidR="0060514F" w:rsidRPr="004221F2" w14:paraId="3F50AD9F" w14:textId="77777777" w:rsidTr="00673296">
        <w:trPr>
          <w:trHeight w:val="187"/>
        </w:trPr>
        <w:tc>
          <w:tcPr>
            <w:tcW w:w="7380" w:type="dxa"/>
          </w:tcPr>
          <w:p w14:paraId="04EBDDB4" w14:textId="77777777" w:rsidR="0060514F" w:rsidRPr="0060514F" w:rsidRDefault="0060514F" w:rsidP="00673296"/>
        </w:tc>
        <w:tc>
          <w:tcPr>
            <w:tcW w:w="1980" w:type="dxa"/>
          </w:tcPr>
          <w:p w14:paraId="67A4FB7C" w14:textId="77777777" w:rsidR="0060514F" w:rsidRPr="0060514F" w:rsidRDefault="0060514F" w:rsidP="00673296"/>
        </w:tc>
      </w:tr>
    </w:tbl>
    <w:p w14:paraId="152183FB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67C3583" w14:textId="77777777" w:rsidTr="00237C22">
        <w:tc>
          <w:tcPr>
            <w:tcW w:w="1728" w:type="dxa"/>
          </w:tcPr>
          <w:p w14:paraId="41D0F82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8CC739E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61DB68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21519BB" w14:textId="77777777" w:rsidTr="00237C22">
        <w:tc>
          <w:tcPr>
            <w:tcW w:w="1728" w:type="dxa"/>
          </w:tcPr>
          <w:p w14:paraId="3CEF83D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BA207E1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E88F05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6FF05B" w14:textId="77777777" w:rsidTr="00237C22">
        <w:tc>
          <w:tcPr>
            <w:tcW w:w="1728" w:type="dxa"/>
          </w:tcPr>
          <w:p w14:paraId="0679893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F9282C8" w14:textId="77777777" w:rsidR="00504F80" w:rsidRPr="00B4163A" w:rsidRDefault="00504F80" w:rsidP="00237C22">
            <w:pPr>
              <w:pStyle w:val="BlockText"/>
            </w:pPr>
          </w:p>
          <w:p w14:paraId="32B03781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D4E2BA7" w14:textId="1483F6FC" w:rsidR="005C2AD9" w:rsidRDefault="00A01773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2AED6CB4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6E64D16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186927F" w14:textId="77777777" w:rsidTr="00237C22">
        <w:tc>
          <w:tcPr>
            <w:tcW w:w="1728" w:type="dxa"/>
          </w:tcPr>
          <w:p w14:paraId="2CC1A66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C194C08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2AEBF77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4F43450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81C5F" w14:textId="77777777" w:rsidR="0016695D" w:rsidRDefault="0016695D" w:rsidP="00C765C7">
      <w:r>
        <w:separator/>
      </w:r>
    </w:p>
  </w:endnote>
  <w:endnote w:type="continuationSeparator" w:id="0">
    <w:p w14:paraId="42ACF12E" w14:textId="77777777" w:rsidR="0016695D" w:rsidRDefault="0016695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DCB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FAE06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82BE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767885F7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256FA" w14:textId="77777777" w:rsidR="0016695D" w:rsidRDefault="0016695D" w:rsidP="00C765C7">
      <w:r>
        <w:separator/>
      </w:r>
    </w:p>
  </w:footnote>
  <w:footnote w:type="continuationSeparator" w:id="0">
    <w:p w14:paraId="34A47297" w14:textId="77777777" w:rsidR="0016695D" w:rsidRDefault="0016695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15704"/>
    <w:rsid w:val="000252C6"/>
    <w:rsid w:val="000256FB"/>
    <w:rsid w:val="00025D7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6695D"/>
    <w:rsid w:val="00186D46"/>
    <w:rsid w:val="001B3F58"/>
    <w:rsid w:val="001C3AE3"/>
    <w:rsid w:val="001C3EB5"/>
    <w:rsid w:val="002041BE"/>
    <w:rsid w:val="00205C50"/>
    <w:rsid w:val="00214A73"/>
    <w:rsid w:val="002220F1"/>
    <w:rsid w:val="00237C22"/>
    <w:rsid w:val="00240624"/>
    <w:rsid w:val="00264204"/>
    <w:rsid w:val="00271962"/>
    <w:rsid w:val="0027298D"/>
    <w:rsid w:val="00281386"/>
    <w:rsid w:val="002A1D3E"/>
    <w:rsid w:val="002B7A7E"/>
    <w:rsid w:val="002E3EEB"/>
    <w:rsid w:val="002F5B21"/>
    <w:rsid w:val="002F7397"/>
    <w:rsid w:val="00311F26"/>
    <w:rsid w:val="00320AA3"/>
    <w:rsid w:val="00332B80"/>
    <w:rsid w:val="00341981"/>
    <w:rsid w:val="00366D36"/>
    <w:rsid w:val="00386999"/>
    <w:rsid w:val="00396DB6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D0007"/>
    <w:rsid w:val="004E3AF3"/>
    <w:rsid w:val="004F2E09"/>
    <w:rsid w:val="004F375E"/>
    <w:rsid w:val="00504F80"/>
    <w:rsid w:val="00506485"/>
    <w:rsid w:val="00512D9C"/>
    <w:rsid w:val="00513DA7"/>
    <w:rsid w:val="00516C82"/>
    <w:rsid w:val="005238CB"/>
    <w:rsid w:val="00526F0E"/>
    <w:rsid w:val="0055453E"/>
    <w:rsid w:val="00572422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4D38"/>
    <w:rsid w:val="006F6D37"/>
    <w:rsid w:val="0071747D"/>
    <w:rsid w:val="00720AD8"/>
    <w:rsid w:val="00724248"/>
    <w:rsid w:val="00732186"/>
    <w:rsid w:val="00737049"/>
    <w:rsid w:val="00794D24"/>
    <w:rsid w:val="007A0C5F"/>
    <w:rsid w:val="007D5B97"/>
    <w:rsid w:val="007E09DC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84825"/>
    <w:rsid w:val="009915D0"/>
    <w:rsid w:val="00997D98"/>
    <w:rsid w:val="009C22C8"/>
    <w:rsid w:val="009C6B2E"/>
    <w:rsid w:val="009E5EF1"/>
    <w:rsid w:val="009E5F2A"/>
    <w:rsid w:val="009E6E1A"/>
    <w:rsid w:val="00A01773"/>
    <w:rsid w:val="00A01AF7"/>
    <w:rsid w:val="00A208F0"/>
    <w:rsid w:val="00A2703B"/>
    <w:rsid w:val="00A315CB"/>
    <w:rsid w:val="00A3579D"/>
    <w:rsid w:val="00A55356"/>
    <w:rsid w:val="00A557BB"/>
    <w:rsid w:val="00A748D4"/>
    <w:rsid w:val="00A81C4E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512B0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3002"/>
    <w:rsid w:val="00C24D50"/>
    <w:rsid w:val="00C273AD"/>
    <w:rsid w:val="00C72D10"/>
    <w:rsid w:val="00C765C7"/>
    <w:rsid w:val="00CC1505"/>
    <w:rsid w:val="00CD2D08"/>
    <w:rsid w:val="00CE7B8B"/>
    <w:rsid w:val="00D33A6E"/>
    <w:rsid w:val="00D36508"/>
    <w:rsid w:val="00D378F8"/>
    <w:rsid w:val="00D57B91"/>
    <w:rsid w:val="00D61497"/>
    <w:rsid w:val="00D739C9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1527"/>
    <w:rsid w:val="00DF44AC"/>
    <w:rsid w:val="00E2529E"/>
    <w:rsid w:val="00E36906"/>
    <w:rsid w:val="00E648E9"/>
    <w:rsid w:val="00E67135"/>
    <w:rsid w:val="00E77596"/>
    <w:rsid w:val="00E964FD"/>
    <w:rsid w:val="00E9723B"/>
    <w:rsid w:val="00EA5075"/>
    <w:rsid w:val="00EB309C"/>
    <w:rsid w:val="00EC563B"/>
    <w:rsid w:val="00EC6313"/>
    <w:rsid w:val="00ED4D5E"/>
    <w:rsid w:val="00ED71C8"/>
    <w:rsid w:val="00F006B2"/>
    <w:rsid w:val="00F43DFA"/>
    <w:rsid w:val="00F87670"/>
    <w:rsid w:val="00F87F72"/>
    <w:rsid w:val="00F90609"/>
    <w:rsid w:val="00FB6AD1"/>
    <w:rsid w:val="00FE7BEB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BA7F6"/>
  <w15:docId w15:val="{6E9C0473-797F-4802-8D2C-5FCFCECA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2020-03-20T11:10:00Z</dcterms:created>
  <dcterms:modified xsi:type="dcterms:W3CDTF">2020-03-20T11:10:00Z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