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>M29-1, Part 1, Chapter 1</w:t>
      </w:r>
      <w:r w:rsidR="009973AD">
        <w:rPr>
          <w:rFonts w:ascii="Times New Roman" w:hAnsi="Times New Roman"/>
          <w:sz w:val="20"/>
        </w:rPr>
        <w:t>5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C05453">
        <w:rPr>
          <w:b/>
          <w:bCs/>
          <w:sz w:val="20"/>
        </w:rPr>
        <w:t xml:space="preserve">                             May 20,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4D24">
              <w:t>1, Part 1, Chapte</w:t>
            </w:r>
            <w:r w:rsidR="009973AD">
              <w:t>r 15</w:t>
            </w:r>
            <w:r w:rsidR="00C05453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9973AD">
              <w:rPr>
                <w:b/>
              </w:rPr>
              <w:t>, Part 1, Chapter 15</w:t>
            </w:r>
            <w:r w:rsidR="00A52260">
              <w:rPr>
                <w:b/>
              </w:rPr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C05453">
              <w:rPr>
                <w:b/>
              </w:rPr>
              <w:t xml:space="preserve">M29-1, </w:t>
            </w:r>
            <w:r w:rsidR="009973AD">
              <w:rPr>
                <w:b/>
              </w:rPr>
              <w:t>Part 1, Chapter 15</w:t>
            </w:r>
            <w:r w:rsidR="00A52260">
              <w:t xml:space="preserve"> </w:t>
            </w:r>
            <w:r w:rsidRPr="009E5F2A">
              <w:t>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7F479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C5496B" w:rsidTr="007F479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96B" w:rsidRPr="007F479F" w:rsidRDefault="007F479F" w:rsidP="0062571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Updates the time period</w:t>
            </w:r>
            <w:r w:rsidR="00C5496B" w:rsidRPr="007F479F">
              <w:rPr>
                <w:b w:val="0"/>
              </w:rPr>
              <w:t xml:space="preserve"> </w:t>
            </w:r>
            <w:r>
              <w:rPr>
                <w:b w:val="0"/>
              </w:rPr>
              <w:t>that is allowed to submit an</w:t>
            </w:r>
            <w:r w:rsidR="00792577" w:rsidRPr="007F479F">
              <w:rPr>
                <w:b w:val="0"/>
              </w:rPr>
              <w:t xml:space="preserve"> application</w:t>
            </w:r>
            <w:r w:rsidR="00C5496B" w:rsidRPr="007F479F">
              <w:rPr>
                <w:b w:val="0"/>
              </w:rPr>
              <w:t xml:space="preserve"> from 1 year to 2 years </w:t>
            </w:r>
            <w:r>
              <w:rPr>
                <w:b w:val="0"/>
              </w:rPr>
              <w:t>due to change in the law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96B" w:rsidRPr="007F479F" w:rsidRDefault="00792577" w:rsidP="00625715">
            <w:pPr>
              <w:pStyle w:val="TableHeaderText"/>
              <w:jc w:val="left"/>
              <w:rPr>
                <w:b w:val="0"/>
              </w:rPr>
            </w:pPr>
            <w:r w:rsidRPr="007F479F">
              <w:rPr>
                <w:b w:val="0"/>
              </w:rPr>
              <w:t>Subchapter 15.01</w:t>
            </w:r>
          </w:p>
        </w:tc>
      </w:tr>
      <w:tr w:rsidR="00625715" w:rsidTr="007F479F">
        <w:trPr>
          <w:trHeight w:val="180"/>
        </w:trPr>
        <w:tc>
          <w:tcPr>
            <w:tcW w:w="3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715" w:rsidRPr="007F479F" w:rsidRDefault="007F479F" w:rsidP="0062571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Adds n</w:t>
            </w:r>
            <w:r w:rsidR="00B76F19" w:rsidRPr="007F479F">
              <w:rPr>
                <w:b w:val="0"/>
              </w:rPr>
              <w:t>ote explaining that ARH insurance beneficiaries are not eligible for any additional insurance benefits from the Supplemental S-DVI program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715" w:rsidRPr="007F479F" w:rsidRDefault="00625715" w:rsidP="00625715">
            <w:pPr>
              <w:pStyle w:val="TableHeaderText"/>
              <w:jc w:val="left"/>
              <w:rPr>
                <w:b w:val="0"/>
              </w:rPr>
            </w:pPr>
            <w:r w:rsidRPr="007F479F">
              <w:rPr>
                <w:b w:val="0"/>
              </w:rPr>
              <w:t>Subchapter 15.01</w:t>
            </w:r>
          </w:p>
        </w:tc>
      </w:tr>
      <w:tr w:rsidR="00625715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715" w:rsidRPr="00B13A42" w:rsidRDefault="00625715" w:rsidP="00625715">
            <w:pPr>
              <w:pStyle w:val="TableHeaderText"/>
              <w:jc w:val="left"/>
              <w:rPr>
                <w:b w:val="0"/>
              </w:rPr>
            </w:pPr>
            <w:r w:rsidRPr="00B13A42">
              <w:rPr>
                <w:b w:val="0"/>
              </w:rPr>
              <w:t xml:space="preserve">Eliminates a note regarding time limits for family members to file claims </w:t>
            </w:r>
            <w:r w:rsidR="0030143F" w:rsidRPr="00B13A42">
              <w:rPr>
                <w:b w:val="0"/>
              </w:rPr>
              <w:t>for</w:t>
            </w:r>
            <w:r w:rsidRPr="00B13A42">
              <w:rPr>
                <w:b w:val="0"/>
              </w:rPr>
              <w:t xml:space="preserve"> ARH insurance as no longer applicable to the insurance programs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715" w:rsidRPr="00B13A42" w:rsidRDefault="00625715" w:rsidP="00625715">
            <w:pPr>
              <w:pStyle w:val="TableHeaderText"/>
              <w:jc w:val="left"/>
              <w:rPr>
                <w:b w:val="0"/>
              </w:rPr>
            </w:pPr>
            <w:r w:rsidRPr="00B13A42">
              <w:rPr>
                <w:b w:val="0"/>
              </w:rPr>
              <w:t>Subchapter 15.02</w:t>
            </w:r>
          </w:p>
        </w:tc>
      </w:tr>
      <w:tr w:rsidR="00625715" w:rsidRPr="0030143F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625715" w:rsidRPr="00B13A42" w:rsidRDefault="00625715" w:rsidP="00625715">
            <w:pPr>
              <w:pStyle w:val="TableHeaderText"/>
              <w:jc w:val="left"/>
              <w:rPr>
                <w:b w:val="0"/>
              </w:rPr>
            </w:pPr>
            <w:r w:rsidRPr="00B13A42">
              <w:rPr>
                <w:b w:val="0"/>
              </w:rPr>
              <w:t>Explains that ARH insurance beneficiaries are not eligible for any additional insurance benefits from the Supplemental S-DVI program</w:t>
            </w:r>
          </w:p>
        </w:tc>
        <w:tc>
          <w:tcPr>
            <w:tcW w:w="1058" w:type="pct"/>
            <w:shd w:val="clear" w:color="auto" w:fill="auto"/>
          </w:tcPr>
          <w:p w:rsidR="00625715" w:rsidRPr="00B13A42" w:rsidRDefault="00625715" w:rsidP="00625715">
            <w:pPr>
              <w:pStyle w:val="TableHeaderText"/>
              <w:jc w:val="left"/>
              <w:rPr>
                <w:b w:val="0"/>
              </w:rPr>
            </w:pPr>
            <w:r w:rsidRPr="00B13A42">
              <w:rPr>
                <w:b w:val="0"/>
              </w:rPr>
              <w:t>Subchapter 15.03</w:t>
            </w:r>
          </w:p>
        </w:tc>
      </w:tr>
      <w:tr w:rsidR="00625715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625715" w:rsidRPr="00B13A42" w:rsidRDefault="00CE3760" w:rsidP="00625715">
            <w:pPr>
              <w:pStyle w:val="TableText"/>
            </w:pPr>
            <w:r w:rsidRPr="00B13A42">
              <w:t>Clarifies</w:t>
            </w:r>
            <w:r w:rsidR="00625715" w:rsidRPr="00B13A42">
              <w:t xml:space="preserve"> that the insurance will only be paid in one lump sum</w:t>
            </w:r>
          </w:p>
        </w:tc>
        <w:tc>
          <w:tcPr>
            <w:tcW w:w="1058" w:type="pct"/>
            <w:shd w:val="clear" w:color="auto" w:fill="auto"/>
          </w:tcPr>
          <w:p w:rsidR="00625715" w:rsidRPr="00B13A42" w:rsidRDefault="00625715" w:rsidP="00625715">
            <w:pPr>
              <w:pStyle w:val="TableText"/>
            </w:pPr>
            <w:r w:rsidRPr="00B13A42">
              <w:t>Subchapter 15.05</w:t>
            </w:r>
          </w:p>
        </w:tc>
      </w:tr>
      <w:tr w:rsidR="00625715" w:rsidRPr="00B07D29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625715" w:rsidRPr="00B07D29" w:rsidRDefault="00625715" w:rsidP="00625715">
            <w:pPr>
              <w:pStyle w:val="TableText"/>
            </w:pPr>
            <w:r w:rsidRPr="00B07D29">
              <w:t xml:space="preserve">Eliminates </w:t>
            </w:r>
            <w:r w:rsidR="00CE3760" w:rsidRPr="00B07D29">
              <w:t>the note regarding payment</w:t>
            </w:r>
            <w:r w:rsidRPr="00B07D29">
              <w:t xml:space="preserve"> of the insurance benefit if all </w:t>
            </w:r>
            <w:r w:rsidR="00CE3760" w:rsidRPr="00B07D29">
              <w:t>legally entitled survivors are deceased as already addressed within the limits of who can be paid</w:t>
            </w:r>
          </w:p>
        </w:tc>
        <w:tc>
          <w:tcPr>
            <w:tcW w:w="1058" w:type="pct"/>
            <w:shd w:val="clear" w:color="auto" w:fill="auto"/>
          </w:tcPr>
          <w:p w:rsidR="00625715" w:rsidRPr="00B07D29" w:rsidRDefault="00625715" w:rsidP="00625715">
            <w:pPr>
              <w:pStyle w:val="TableText"/>
            </w:pPr>
            <w:r w:rsidRPr="00B07D29">
              <w:t>Subchapter 15.05</w:t>
            </w:r>
          </w:p>
        </w:tc>
      </w:tr>
      <w:tr w:rsidR="00625715" w:rsidRPr="00CE376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625715" w:rsidRPr="00B13A42" w:rsidRDefault="00625715" w:rsidP="00625715">
            <w:pPr>
              <w:pStyle w:val="TableText"/>
            </w:pPr>
            <w:r w:rsidRPr="00B13A42">
              <w:t>Clarifies that decision</w:t>
            </w:r>
            <w:r w:rsidR="00CE3760" w:rsidRPr="00B13A42">
              <w:t>s</w:t>
            </w:r>
            <w:r w:rsidRPr="00B13A42">
              <w:t xml:space="preserve"> on insurance eligibility will be made by the Veterans Service Center; clarifies the procedures to be followed by the Insurance Claims Division after the ARH insurance benefit is granted </w:t>
            </w:r>
          </w:p>
        </w:tc>
        <w:tc>
          <w:tcPr>
            <w:tcW w:w="1058" w:type="pct"/>
            <w:shd w:val="clear" w:color="auto" w:fill="auto"/>
          </w:tcPr>
          <w:p w:rsidR="00625715" w:rsidRPr="00B13A42" w:rsidRDefault="00625715" w:rsidP="00625715">
            <w:pPr>
              <w:pStyle w:val="TableText"/>
            </w:pPr>
            <w:r w:rsidRPr="00B13A42">
              <w:t>Subchapter 15.06</w:t>
            </w:r>
          </w:p>
        </w:tc>
      </w:tr>
      <w:tr w:rsidR="00CE3760" w:rsidRPr="00CE376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CE3760" w:rsidRPr="007F479F" w:rsidRDefault="00CE3760" w:rsidP="00CE3760">
            <w:r w:rsidRPr="007F479F">
              <w:t xml:space="preserve">Eliminates the subchapter on prior payments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:rsidR="00CE3760" w:rsidRPr="007F479F" w:rsidRDefault="00CE3760" w:rsidP="00CE3760">
            <w:r w:rsidRPr="007F479F">
              <w:t>Subchapter 15.07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fspro_2columns"/>
      </v:shape>
    </w:pict>
  </w:numPicBullet>
  <w:numPicBullet w:numPicBulletId="1">
    <w:pict>
      <v:shape id="_x0000_i1027" type="#_x0000_t75" style="width:14.4pt;height:14.4pt" o:bullet="t">
        <v:imagedata r:id="rId2" o:title="advanced"/>
      </v:shape>
    </w:pict>
  </w:numPicBullet>
  <w:numPicBullet w:numPicBulletId="2">
    <w:pict>
      <v:shape id="_x0000_i1028" type="#_x0000_t75" style="width:14.4pt;height:14.4pt" o:bullet="t">
        <v:imagedata r:id="rId3" o:title="continue"/>
      </v:shape>
    </w:pict>
  </w:numPicBullet>
  <w:numPicBullet w:numPicBulletId="3">
    <w:pict>
      <v:shape id="_x0000_i1029" type="#_x0000_t75" style="width:14.4pt;height:14.4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509E4"/>
    <w:rsid w:val="00093228"/>
    <w:rsid w:val="000A1A8A"/>
    <w:rsid w:val="000A7776"/>
    <w:rsid w:val="000D0A13"/>
    <w:rsid w:val="000E1696"/>
    <w:rsid w:val="000E320F"/>
    <w:rsid w:val="00100433"/>
    <w:rsid w:val="0010215F"/>
    <w:rsid w:val="00106EEF"/>
    <w:rsid w:val="00120103"/>
    <w:rsid w:val="00123973"/>
    <w:rsid w:val="001253ED"/>
    <w:rsid w:val="00142421"/>
    <w:rsid w:val="00175EBE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74001"/>
    <w:rsid w:val="002A1D3E"/>
    <w:rsid w:val="002B7A7E"/>
    <w:rsid w:val="002F5B21"/>
    <w:rsid w:val="002F7397"/>
    <w:rsid w:val="0030143F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3E71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C06FB"/>
    <w:rsid w:val="004E3AF3"/>
    <w:rsid w:val="004F375E"/>
    <w:rsid w:val="00504F80"/>
    <w:rsid w:val="00506485"/>
    <w:rsid w:val="00513DA7"/>
    <w:rsid w:val="00516C82"/>
    <w:rsid w:val="005238CB"/>
    <w:rsid w:val="00526F0E"/>
    <w:rsid w:val="005413AC"/>
    <w:rsid w:val="00547E53"/>
    <w:rsid w:val="0055453E"/>
    <w:rsid w:val="00594258"/>
    <w:rsid w:val="005A24DF"/>
    <w:rsid w:val="005A6F41"/>
    <w:rsid w:val="005C2AD9"/>
    <w:rsid w:val="005D3508"/>
    <w:rsid w:val="005E4363"/>
    <w:rsid w:val="00600DC7"/>
    <w:rsid w:val="0060514F"/>
    <w:rsid w:val="0062068D"/>
    <w:rsid w:val="00625715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4498E"/>
    <w:rsid w:val="00780E17"/>
    <w:rsid w:val="00792577"/>
    <w:rsid w:val="00794D24"/>
    <w:rsid w:val="007A0C5F"/>
    <w:rsid w:val="007D5B97"/>
    <w:rsid w:val="007E5515"/>
    <w:rsid w:val="007F479F"/>
    <w:rsid w:val="0080590C"/>
    <w:rsid w:val="008144E7"/>
    <w:rsid w:val="00822A16"/>
    <w:rsid w:val="008554FF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3AD"/>
    <w:rsid w:val="00997D98"/>
    <w:rsid w:val="009C22C8"/>
    <w:rsid w:val="009C6B2E"/>
    <w:rsid w:val="009E5F2A"/>
    <w:rsid w:val="009E6E1A"/>
    <w:rsid w:val="00A01AF7"/>
    <w:rsid w:val="00A2703B"/>
    <w:rsid w:val="00A315CB"/>
    <w:rsid w:val="00A34944"/>
    <w:rsid w:val="00A3579D"/>
    <w:rsid w:val="00A45131"/>
    <w:rsid w:val="00A52260"/>
    <w:rsid w:val="00A53557"/>
    <w:rsid w:val="00A55356"/>
    <w:rsid w:val="00A557BB"/>
    <w:rsid w:val="00A6644F"/>
    <w:rsid w:val="00A8520D"/>
    <w:rsid w:val="00AA55B0"/>
    <w:rsid w:val="00AC2993"/>
    <w:rsid w:val="00AC43CF"/>
    <w:rsid w:val="00AD0EDC"/>
    <w:rsid w:val="00AE64CB"/>
    <w:rsid w:val="00AF2CD6"/>
    <w:rsid w:val="00AF2EB7"/>
    <w:rsid w:val="00B023CC"/>
    <w:rsid w:val="00B0548B"/>
    <w:rsid w:val="00B07D29"/>
    <w:rsid w:val="00B13A42"/>
    <w:rsid w:val="00B30D2F"/>
    <w:rsid w:val="00B50AD7"/>
    <w:rsid w:val="00B64F2F"/>
    <w:rsid w:val="00B76F19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05453"/>
    <w:rsid w:val="00C24D50"/>
    <w:rsid w:val="00C273AD"/>
    <w:rsid w:val="00C33F8D"/>
    <w:rsid w:val="00C5496B"/>
    <w:rsid w:val="00C72D10"/>
    <w:rsid w:val="00C765C7"/>
    <w:rsid w:val="00CD2D08"/>
    <w:rsid w:val="00CE3760"/>
    <w:rsid w:val="00D07B44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BDDF2-E804-4EB5-9BAB-7D9EC371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528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2019-05-20T18:15:00Z</dcterms:created>
  <dcterms:modified xsi:type="dcterms:W3CDTF">2019-05-20T18:15:00Z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