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AA36E6">
        <w:rPr>
          <w:rFonts w:ascii="Times New Roman" w:hAnsi="Times New Roman"/>
          <w:sz w:val="20"/>
        </w:rPr>
        <w:t>Affairs</w:t>
      </w:r>
      <w:r w:rsidR="00AA36E6">
        <w:rPr>
          <w:rFonts w:ascii="Times New Roman" w:hAnsi="Times New Roman"/>
          <w:sz w:val="20"/>
        </w:rPr>
        <w:tab/>
        <w:t>M29-1, Part 1, Chapter 11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B36264">
        <w:rPr>
          <w:b/>
          <w:bCs/>
          <w:sz w:val="20"/>
        </w:rPr>
        <w:tab/>
        <w:t xml:space="preserve">               May 20,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883CAE" w:rsidTr="00C24D50">
        <w:tc>
          <w:tcPr>
            <w:tcW w:w="1728" w:type="dxa"/>
          </w:tcPr>
          <w:p w:rsidR="00504F80" w:rsidRPr="00883CAE" w:rsidRDefault="00504F80" w:rsidP="00237C22">
            <w:pPr>
              <w:pStyle w:val="Heading5"/>
            </w:pPr>
            <w:r w:rsidRPr="00883CAE">
              <w:t>Changes Included in This Revision</w:t>
            </w:r>
          </w:p>
        </w:tc>
        <w:tc>
          <w:tcPr>
            <w:tcW w:w="7740" w:type="dxa"/>
          </w:tcPr>
          <w:p w:rsidR="00504F80" w:rsidRPr="00883CAE" w:rsidRDefault="00504F80" w:rsidP="00237C22">
            <w:pPr>
              <w:pStyle w:val="BlockText"/>
            </w:pPr>
            <w:r w:rsidRPr="00883CAE">
              <w:t>The table below describes the changes included in this revision of Veter</w:t>
            </w:r>
            <w:r w:rsidR="00311F26" w:rsidRPr="00883CAE">
              <w:t>ans Benefits Insurance Manual M29-</w:t>
            </w:r>
            <w:r w:rsidR="00794D24" w:rsidRPr="00883CAE">
              <w:t>1, Part 1, Chapte</w:t>
            </w:r>
            <w:r w:rsidR="00314E37">
              <w:t>r 11</w:t>
            </w:r>
            <w:r w:rsidR="00B36264">
              <w:t>.</w:t>
            </w:r>
          </w:p>
          <w:p w:rsidR="00504F80" w:rsidRPr="00883CAE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Pr="00883CAE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883CAE">
              <w:rPr>
                <w:b/>
                <w:i/>
              </w:rPr>
              <w:t>Notes</w:t>
            </w:r>
            <w:r w:rsidRPr="00883CAE">
              <w:t xml:space="preserve">:  </w:t>
            </w:r>
          </w:p>
          <w:p w:rsidR="0027298D" w:rsidRPr="00883CAE" w:rsidRDefault="00311F26" w:rsidP="00311F26">
            <w:pPr>
              <w:pStyle w:val="BulletText1"/>
            </w:pPr>
            <w:r w:rsidRPr="00883CAE">
              <w:rPr>
                <w:b/>
              </w:rPr>
              <w:t>M29-1</w:t>
            </w:r>
            <w:r w:rsidR="0075575E">
              <w:rPr>
                <w:b/>
              </w:rPr>
              <w:t xml:space="preserve">, Part 1, Chapter 11 </w:t>
            </w:r>
            <w:r w:rsidR="00DD22A9" w:rsidRPr="00883CAE">
              <w:t>has been rewritten in its entirety for the purpose of improving clarity and readability.  Any substantive changes are itemized in the table below.</w:t>
            </w:r>
          </w:p>
          <w:p w:rsidR="00504F80" w:rsidRPr="00883CAE" w:rsidRDefault="00504F80" w:rsidP="00C24D50">
            <w:pPr>
              <w:pStyle w:val="BulletText1"/>
            </w:pPr>
            <w:r w:rsidRPr="00883CAE">
              <w:t xml:space="preserve">Minor editorial changes have also been made to </w:t>
            </w:r>
          </w:p>
          <w:p w:rsidR="00DD22A9" w:rsidRPr="00883CAE" w:rsidRDefault="00DD22A9" w:rsidP="00237C22">
            <w:pPr>
              <w:pStyle w:val="BulletText2"/>
              <w:tabs>
                <w:tab w:val="num" w:pos="547"/>
              </w:tabs>
            </w:pPr>
            <w:r w:rsidRPr="00883CAE">
              <w:t>improve clarity and readability</w:t>
            </w:r>
          </w:p>
          <w:p w:rsidR="00B858F9" w:rsidRPr="00883CAE" w:rsidRDefault="00B858F9" w:rsidP="00B858F9">
            <w:pPr>
              <w:pStyle w:val="BulletText2"/>
              <w:tabs>
                <w:tab w:val="num" w:pos="547"/>
              </w:tabs>
            </w:pPr>
            <w:r w:rsidRPr="00883CAE">
              <w:t>add references</w:t>
            </w:r>
          </w:p>
          <w:p w:rsidR="00504F80" w:rsidRPr="00883CAE" w:rsidRDefault="00504F80" w:rsidP="00237C22">
            <w:pPr>
              <w:pStyle w:val="BulletText2"/>
              <w:tabs>
                <w:tab w:val="num" w:pos="547"/>
              </w:tabs>
            </w:pPr>
            <w:r w:rsidRPr="00883CAE">
              <w:t>update incorrect or obsolete references</w:t>
            </w:r>
          </w:p>
          <w:p w:rsidR="00504F80" w:rsidRPr="00883CAE" w:rsidRDefault="00504F80" w:rsidP="00237C22">
            <w:pPr>
              <w:pStyle w:val="BulletText2"/>
              <w:tabs>
                <w:tab w:val="num" w:pos="547"/>
              </w:tabs>
            </w:pPr>
            <w:r w:rsidRPr="00883CAE">
              <w:t>update obsolete terminology, where appropriate</w:t>
            </w:r>
          </w:p>
          <w:p w:rsidR="00311F26" w:rsidRPr="00883CAE" w:rsidRDefault="009E5F2A" w:rsidP="00311F26">
            <w:pPr>
              <w:pStyle w:val="BulletText2"/>
              <w:tabs>
                <w:tab w:val="num" w:pos="547"/>
              </w:tabs>
            </w:pPr>
            <w:r w:rsidRPr="00883CAE">
              <w:t xml:space="preserve">reorganize/relocate content within </w:t>
            </w:r>
            <w:r w:rsidR="00B36264">
              <w:rPr>
                <w:b/>
              </w:rPr>
              <w:t xml:space="preserve">M29-1, </w:t>
            </w:r>
            <w:r w:rsidR="00AA36E6" w:rsidRPr="00883CAE">
              <w:rPr>
                <w:b/>
              </w:rPr>
              <w:t>Part 1, Chapter 11</w:t>
            </w:r>
            <w:r w:rsidR="0075575E">
              <w:rPr>
                <w:b/>
              </w:rPr>
              <w:t xml:space="preserve"> </w:t>
            </w:r>
            <w:r w:rsidRPr="00883CAE">
              <w:t>so that it flows more logically</w:t>
            </w:r>
          </w:p>
          <w:p w:rsidR="003E2CA2" w:rsidRPr="00883CAE" w:rsidRDefault="003E2CA2" w:rsidP="00237C22">
            <w:pPr>
              <w:pStyle w:val="BulletText2"/>
              <w:tabs>
                <w:tab w:val="num" w:pos="547"/>
              </w:tabs>
            </w:pPr>
            <w:r w:rsidRPr="00883CAE">
              <w:t>reassign alphabetical designations to individual blocks, where necessary, to account for new and/or deleted blocks within a topic</w:t>
            </w:r>
          </w:p>
          <w:p w:rsidR="00504F80" w:rsidRPr="00883CAE" w:rsidRDefault="00A557BB" w:rsidP="00DD22A9">
            <w:pPr>
              <w:pStyle w:val="BulletText2"/>
              <w:tabs>
                <w:tab w:val="num" w:pos="547"/>
              </w:tabs>
            </w:pPr>
            <w:r w:rsidRPr="00883CAE">
              <w:t xml:space="preserve">update </w:t>
            </w:r>
            <w:r w:rsidR="00DD22A9" w:rsidRPr="00883CAE">
              <w:t xml:space="preserve">the labels of individual blocks and the titles of </w:t>
            </w:r>
            <w:r w:rsidRPr="00883CAE">
              <w:t>section</w:t>
            </w:r>
            <w:r w:rsidR="00DD22A9" w:rsidRPr="00883CAE">
              <w:t>s</w:t>
            </w:r>
            <w:r w:rsidRPr="00883CAE">
              <w:t xml:space="preserve"> and topic</w:t>
            </w:r>
            <w:r w:rsidR="00DD22A9" w:rsidRPr="00883CAE">
              <w:t>s</w:t>
            </w:r>
            <w:r w:rsidRPr="00883CAE">
              <w:t xml:space="preserve"> to more accurately reflect their content</w:t>
            </w:r>
            <w:r w:rsidR="00504F80" w:rsidRPr="00883CAE">
              <w:t xml:space="preserve">, and </w:t>
            </w:r>
          </w:p>
          <w:p w:rsidR="00504F80" w:rsidRPr="00883CAE" w:rsidRDefault="00504F80" w:rsidP="00120103">
            <w:pPr>
              <w:pStyle w:val="BulletText2"/>
            </w:pPr>
            <w:r w:rsidRPr="00883CAE">
              <w:t>bring the document into conformance with M2</w:t>
            </w:r>
            <w:r w:rsidR="00311F26" w:rsidRPr="00883CAE">
              <w:t>9</w:t>
            </w:r>
            <w:r w:rsidRPr="00883CAE">
              <w:t>-1 standards.</w:t>
            </w:r>
          </w:p>
        </w:tc>
      </w:tr>
    </w:tbl>
    <w:p w:rsidR="00C24D50" w:rsidRPr="00883CAE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883CAE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883CAE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883CAE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883CAE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883CAE">
              <w:rPr>
                <w:sz w:val="28"/>
                <w:szCs w:val="28"/>
              </w:rPr>
              <w:t>Citation</w:t>
            </w:r>
          </w:p>
        </w:tc>
      </w:tr>
      <w:tr w:rsidR="0060514F" w:rsidRPr="00883CAE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883CAE" w:rsidRDefault="006D4490" w:rsidP="00673296">
            <w:pPr>
              <w:pStyle w:val="TableHeaderText"/>
              <w:jc w:val="left"/>
              <w:rPr>
                <w:b w:val="0"/>
              </w:rPr>
            </w:pPr>
            <w:r w:rsidRPr="00883CAE">
              <w:rPr>
                <w:b w:val="0"/>
              </w:rPr>
              <w:t xml:space="preserve">Clarifies that if </w:t>
            </w:r>
            <w:r w:rsidR="00EB417E" w:rsidRPr="00883CAE">
              <w:rPr>
                <w:b w:val="0"/>
              </w:rPr>
              <w:t>an endowment</w:t>
            </w:r>
            <w:r w:rsidRPr="00883CAE">
              <w:rPr>
                <w:b w:val="0"/>
              </w:rPr>
              <w:t xml:space="preserve"> policy matures with a value of $2500 or less, the insured will be</w:t>
            </w:r>
            <w:r w:rsidR="00315BAA" w:rsidRPr="00883CAE">
              <w:rPr>
                <w:b w:val="0"/>
              </w:rPr>
              <w:t xml:space="preserve"> </w:t>
            </w:r>
            <w:r w:rsidR="004A04FF" w:rsidRPr="00883CAE">
              <w:rPr>
                <w:b w:val="0"/>
              </w:rPr>
              <w:t xml:space="preserve">issued </w:t>
            </w:r>
            <w:r w:rsidR="004A04FF" w:rsidRPr="00AF086E">
              <w:rPr>
                <w:b w:val="0"/>
              </w:rPr>
              <w:t>a lump sum payment</w:t>
            </w:r>
            <w:r w:rsidR="00315BAA" w:rsidRPr="00883CAE">
              <w:rPr>
                <w:b w:val="0"/>
              </w:rPr>
              <w:t xml:space="preserve">; </w:t>
            </w:r>
            <w:r w:rsidR="004A04FF" w:rsidRPr="00883CAE">
              <w:rPr>
                <w:b w:val="0"/>
              </w:rPr>
              <w:t>i</w:t>
            </w:r>
            <w:r w:rsidR="00315BAA" w:rsidRPr="00883CAE">
              <w:rPr>
                <w:b w:val="0"/>
              </w:rPr>
              <w:t xml:space="preserve">f the </w:t>
            </w:r>
            <w:r w:rsidR="00EB417E" w:rsidRPr="00883CAE">
              <w:rPr>
                <w:b w:val="0"/>
              </w:rPr>
              <w:t>endowment</w:t>
            </w:r>
            <w:r w:rsidR="00315BAA" w:rsidRPr="00883CAE">
              <w:rPr>
                <w:b w:val="0"/>
              </w:rPr>
              <w:t xml:space="preserve"> policy is worth $2500 or more, the insured will be notified of payment</w:t>
            </w:r>
            <w:r w:rsidR="004A04FF" w:rsidRPr="00883CAE">
              <w:rPr>
                <w:b w:val="0"/>
              </w:rPr>
              <w:t>,</w:t>
            </w:r>
            <w:r w:rsidR="00315BAA" w:rsidRPr="00883CAE">
              <w:rPr>
                <w:b w:val="0"/>
              </w:rPr>
              <w:t xml:space="preserve"> but may also opt to request </w:t>
            </w:r>
            <w:r w:rsidR="004A04FF" w:rsidRPr="00883CAE">
              <w:rPr>
                <w:b w:val="0"/>
              </w:rPr>
              <w:t xml:space="preserve">an </w:t>
            </w:r>
            <w:r w:rsidR="00232072" w:rsidRPr="00883CAE">
              <w:rPr>
                <w:b w:val="0"/>
              </w:rPr>
              <w:t xml:space="preserve">installment payment </w:t>
            </w:r>
            <w:r w:rsidR="004A04FF" w:rsidRPr="00883CAE">
              <w:rPr>
                <w:b w:val="0"/>
              </w:rPr>
              <w:t>option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883CAE" w:rsidRDefault="00315BAA" w:rsidP="00673296">
            <w:pPr>
              <w:pStyle w:val="TableHeaderText"/>
              <w:jc w:val="left"/>
              <w:rPr>
                <w:b w:val="0"/>
              </w:rPr>
            </w:pPr>
            <w:r w:rsidRPr="00883CAE">
              <w:rPr>
                <w:b w:val="0"/>
              </w:rPr>
              <w:t>Subchapter 11.01</w:t>
            </w:r>
          </w:p>
        </w:tc>
      </w:tr>
      <w:tr w:rsidR="002A1D3E" w:rsidRPr="00883CA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883CAE" w:rsidRDefault="00232072" w:rsidP="00673296">
            <w:pPr>
              <w:pStyle w:val="TableHeaderText"/>
              <w:jc w:val="left"/>
              <w:rPr>
                <w:b w:val="0"/>
              </w:rPr>
            </w:pPr>
            <w:r w:rsidRPr="00883CAE">
              <w:rPr>
                <w:b w:val="0"/>
              </w:rPr>
              <w:t>Explains that in the case of an in</w:t>
            </w:r>
            <w:r w:rsidR="00007EB0" w:rsidRPr="00883CAE">
              <w:rPr>
                <w:b w:val="0"/>
              </w:rPr>
              <w:t xml:space="preserve">competent insured, payment of an endowment </w:t>
            </w:r>
            <w:r w:rsidRPr="00883CAE">
              <w:rPr>
                <w:b w:val="0"/>
              </w:rPr>
              <w:t>policy will be made to insured’s legal guardian</w:t>
            </w:r>
            <w:r w:rsidR="00007EB0" w:rsidRPr="00883CAE">
              <w:rPr>
                <w:b w:val="0"/>
              </w:rPr>
              <w:t>,</w:t>
            </w:r>
            <w:r w:rsidRPr="00883CAE">
              <w:rPr>
                <w:b w:val="0"/>
              </w:rPr>
              <w:t xml:space="preserve"> power of attorney</w:t>
            </w:r>
            <w:r w:rsidR="00007EB0" w:rsidRPr="00883CAE">
              <w:rPr>
                <w:b w:val="0"/>
              </w:rPr>
              <w:t>, or federal fiduciary</w:t>
            </w:r>
            <w:r w:rsidRPr="00883CAE">
              <w:rPr>
                <w:b w:val="0"/>
              </w:rPr>
              <w:t xml:space="preserve">; if none are appointed, </w:t>
            </w:r>
            <w:r w:rsidR="00007EB0" w:rsidRPr="00883CAE">
              <w:rPr>
                <w:b w:val="0"/>
              </w:rPr>
              <w:t xml:space="preserve">Insurance </w:t>
            </w:r>
            <w:r w:rsidRPr="00883CAE">
              <w:rPr>
                <w:b w:val="0"/>
              </w:rPr>
              <w:t>will r</w:t>
            </w:r>
            <w:r w:rsidR="008A212F" w:rsidRPr="00883CAE">
              <w:rPr>
                <w:b w:val="0"/>
              </w:rPr>
              <w:t>eque</w:t>
            </w:r>
            <w:r w:rsidR="00007EB0" w:rsidRPr="00883CAE">
              <w:rPr>
                <w:b w:val="0"/>
              </w:rPr>
              <w:t xml:space="preserve">st </w:t>
            </w:r>
            <w:r w:rsidR="008A212F" w:rsidRPr="00883CAE">
              <w:rPr>
                <w:b w:val="0"/>
              </w:rPr>
              <w:t xml:space="preserve">appointment of a </w:t>
            </w:r>
            <w:r w:rsidR="00007EB0" w:rsidRPr="00883CAE">
              <w:rPr>
                <w:b w:val="0"/>
              </w:rPr>
              <w:t>federal fiduciary through a</w:t>
            </w:r>
            <w:r w:rsidR="00C63F12" w:rsidRPr="00883CAE">
              <w:rPr>
                <w:b w:val="0"/>
              </w:rPr>
              <w:t xml:space="preserve"> </w:t>
            </w:r>
            <w:r w:rsidR="00BE3F48" w:rsidRPr="00883CAE">
              <w:rPr>
                <w:b w:val="0"/>
              </w:rPr>
              <w:t>VA Regional Office</w:t>
            </w:r>
          </w:p>
        </w:tc>
        <w:tc>
          <w:tcPr>
            <w:tcW w:w="1058" w:type="pct"/>
            <w:shd w:val="clear" w:color="auto" w:fill="auto"/>
          </w:tcPr>
          <w:p w:rsidR="002A1D3E" w:rsidRPr="00883CAE" w:rsidRDefault="00BE3F48" w:rsidP="00673296">
            <w:pPr>
              <w:pStyle w:val="TableHeaderText"/>
              <w:jc w:val="left"/>
              <w:rPr>
                <w:b w:val="0"/>
              </w:rPr>
            </w:pPr>
            <w:r w:rsidRPr="00883CAE">
              <w:rPr>
                <w:b w:val="0"/>
              </w:rPr>
              <w:t>Subchapter 11.02</w:t>
            </w:r>
          </w:p>
        </w:tc>
      </w:tr>
      <w:tr w:rsidR="002A1D3E" w:rsidRPr="00883CA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883CAE" w:rsidRDefault="00B442A9" w:rsidP="00673296">
            <w:pPr>
              <w:pStyle w:val="TableText"/>
            </w:pPr>
            <w:r w:rsidRPr="00883CAE">
              <w:t xml:space="preserve">Clarifies that in the case of an incompetent insured, if there exists evidence that a federal fiduciary has been appointed, notwithstanding the existence of a guardian or power of attorney, then the fiduciary will be paid the </w:t>
            </w:r>
            <w:r w:rsidR="007D4CFE" w:rsidRPr="00883CAE">
              <w:t>matured endowment</w:t>
            </w:r>
            <w:r w:rsidR="00F05E93" w:rsidRPr="00883CAE">
              <w:t xml:space="preserve"> (ME)</w:t>
            </w:r>
            <w:r w:rsidRPr="00883CAE">
              <w:t>; however, if appointment is more than six months old, verification must be obtained from the VA Regional Office</w:t>
            </w:r>
          </w:p>
        </w:tc>
        <w:tc>
          <w:tcPr>
            <w:tcW w:w="1058" w:type="pct"/>
            <w:shd w:val="clear" w:color="auto" w:fill="auto"/>
          </w:tcPr>
          <w:p w:rsidR="002A1D3E" w:rsidRPr="00883CAE" w:rsidRDefault="00B442A9" w:rsidP="00673296">
            <w:pPr>
              <w:pStyle w:val="TableText"/>
            </w:pPr>
            <w:r w:rsidRPr="00883CAE">
              <w:t>Subchapter 11.02</w:t>
            </w:r>
          </w:p>
        </w:tc>
      </w:tr>
      <w:tr w:rsidR="002A1D3E" w:rsidRPr="00883CA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883CAE" w:rsidRDefault="004A4A0C" w:rsidP="00673296">
            <w:pPr>
              <w:pStyle w:val="TableText"/>
            </w:pPr>
            <w:r w:rsidRPr="00883CAE">
              <w:t>Clarifies that the default option for payment of a ME is lump su</w:t>
            </w:r>
            <w:r w:rsidR="005C11C1" w:rsidRPr="00883CAE">
              <w:t>m</w:t>
            </w:r>
          </w:p>
        </w:tc>
        <w:tc>
          <w:tcPr>
            <w:tcW w:w="1058" w:type="pct"/>
            <w:shd w:val="clear" w:color="auto" w:fill="auto"/>
          </w:tcPr>
          <w:p w:rsidR="002A1D3E" w:rsidRPr="00883CAE" w:rsidRDefault="005C11C1" w:rsidP="00673296">
            <w:pPr>
              <w:pStyle w:val="TableText"/>
            </w:pPr>
            <w:r w:rsidRPr="00883CAE">
              <w:t>Subchapter 11.02</w:t>
            </w:r>
          </w:p>
        </w:tc>
      </w:tr>
      <w:tr w:rsidR="002A1D3E" w:rsidRPr="00883CA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883CAE" w:rsidRDefault="00890C67" w:rsidP="00673296">
            <w:pPr>
              <w:pStyle w:val="TableText"/>
            </w:pPr>
            <w:r w:rsidRPr="00883CAE">
              <w:t xml:space="preserve">Clarifies that if the insured wishes to receive payment </w:t>
            </w:r>
            <w:r w:rsidR="00F05E93" w:rsidRPr="00883CAE">
              <w:t xml:space="preserve">of an ME in </w:t>
            </w:r>
            <w:r w:rsidRPr="00883CAE">
              <w:t>other than lump sum, he</w:t>
            </w:r>
            <w:r w:rsidR="00F05E93" w:rsidRPr="00883CAE">
              <w:t>/she</w:t>
            </w:r>
            <w:r w:rsidRPr="00883CAE">
              <w:t xml:space="preserve"> must submit a written request to VA</w:t>
            </w:r>
          </w:p>
        </w:tc>
        <w:tc>
          <w:tcPr>
            <w:tcW w:w="1058" w:type="pct"/>
            <w:shd w:val="clear" w:color="auto" w:fill="auto"/>
          </w:tcPr>
          <w:p w:rsidR="002A1D3E" w:rsidRPr="00883CAE" w:rsidRDefault="00890C67" w:rsidP="00673296">
            <w:pPr>
              <w:pStyle w:val="TableText"/>
            </w:pPr>
            <w:r w:rsidRPr="00883CAE">
              <w:t>Subchapter 11.04</w:t>
            </w:r>
          </w:p>
        </w:tc>
      </w:tr>
      <w:tr w:rsidR="003D6FD3" w:rsidRPr="00883CA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3D6FD3" w:rsidRPr="00883CAE" w:rsidRDefault="003D6FD3" w:rsidP="00673296">
            <w:pPr>
              <w:pStyle w:val="TableText"/>
            </w:pPr>
            <w:r w:rsidRPr="00883CAE">
              <w:t>Clarifies that with ME installment payments, various types of indebtedness will be deducted from the proceeds; such as statutory liens or lien interest</w:t>
            </w:r>
            <w:r w:rsidR="00151D72" w:rsidRPr="00883CAE">
              <w:t xml:space="preserve"> (required by law), also </w:t>
            </w:r>
            <w:r w:rsidR="0026325E" w:rsidRPr="00883CAE">
              <w:t xml:space="preserve">administrative liens and interest </w:t>
            </w:r>
            <w:r w:rsidR="0026325E" w:rsidRPr="00883CAE">
              <w:lastRenderedPageBreak/>
              <w:t>(due to administrative error)</w:t>
            </w:r>
          </w:p>
        </w:tc>
        <w:tc>
          <w:tcPr>
            <w:tcW w:w="1058" w:type="pct"/>
            <w:shd w:val="clear" w:color="auto" w:fill="auto"/>
          </w:tcPr>
          <w:p w:rsidR="003D6FD3" w:rsidRPr="00883CAE" w:rsidRDefault="0026325E" w:rsidP="00673296">
            <w:pPr>
              <w:pStyle w:val="TableText"/>
            </w:pPr>
            <w:r w:rsidRPr="00883CAE">
              <w:lastRenderedPageBreak/>
              <w:t>Subchapter 11.05</w:t>
            </w:r>
          </w:p>
        </w:tc>
      </w:tr>
      <w:tr w:rsidR="008E4177" w:rsidRPr="00883CA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8E4177" w:rsidRPr="00883CAE" w:rsidRDefault="007E540B" w:rsidP="00673296">
            <w:pPr>
              <w:pStyle w:val="TableText"/>
            </w:pPr>
            <w:r w:rsidRPr="00883CAE">
              <w:t>Adds note explaining</w:t>
            </w:r>
            <w:r w:rsidR="008E4177" w:rsidRPr="00883CAE">
              <w:t xml:space="preserve"> insurance </w:t>
            </w:r>
            <w:r w:rsidR="000C381E" w:rsidRPr="00883CAE">
              <w:t>proceeds/payments</w:t>
            </w:r>
            <w:r w:rsidR="008E4177" w:rsidRPr="00883CAE">
              <w:t xml:space="preserve"> can only be s</w:t>
            </w:r>
            <w:r w:rsidRPr="00883CAE">
              <w:t xml:space="preserve">eized to pay a debt owed to VA or a </w:t>
            </w:r>
            <w:r w:rsidR="008E4177" w:rsidRPr="00883CAE">
              <w:t xml:space="preserve">federal </w:t>
            </w:r>
            <w:r w:rsidRPr="00883CAE">
              <w:t xml:space="preserve">income </w:t>
            </w:r>
            <w:r w:rsidR="008E4177" w:rsidRPr="00883CAE">
              <w:t>tax debt</w:t>
            </w:r>
            <w:r w:rsidR="000C381E" w:rsidRPr="00883CAE">
              <w:t xml:space="preserve"> (</w:t>
            </w:r>
            <w:r w:rsidR="008E4177" w:rsidRPr="00883CAE">
              <w:t>subjec</w:t>
            </w:r>
            <w:r w:rsidR="000C381E" w:rsidRPr="00883CAE">
              <w:t>t to IRS tax levy)</w:t>
            </w:r>
          </w:p>
        </w:tc>
        <w:tc>
          <w:tcPr>
            <w:tcW w:w="1058" w:type="pct"/>
            <w:shd w:val="clear" w:color="auto" w:fill="auto"/>
          </w:tcPr>
          <w:p w:rsidR="008E4177" w:rsidRPr="00883CAE" w:rsidRDefault="00285195" w:rsidP="00673296">
            <w:pPr>
              <w:pStyle w:val="TableText"/>
            </w:pPr>
            <w:r w:rsidRPr="00883CAE">
              <w:t>Subchapter 11.</w:t>
            </w:r>
            <w:r w:rsidR="008E4177" w:rsidRPr="00883CAE">
              <w:t>05</w:t>
            </w:r>
          </w:p>
        </w:tc>
      </w:tr>
      <w:tr w:rsidR="002F1737" w:rsidRPr="00883CA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F1737" w:rsidRPr="00883CAE" w:rsidRDefault="002F1737" w:rsidP="00673296">
            <w:pPr>
              <w:pStyle w:val="TableText"/>
            </w:pPr>
            <w:r w:rsidRPr="00883CAE">
              <w:t>Eliminates pure</w:t>
            </w:r>
            <w:r w:rsidR="00C8189C" w:rsidRPr="00883CAE">
              <w:t xml:space="preserve"> insurance risk (PUR) credits as</w:t>
            </w:r>
            <w:r w:rsidRPr="00883CAE">
              <w:t xml:space="preserve"> a type of credit includable in the net amount </w:t>
            </w:r>
            <w:r w:rsidR="001022DB" w:rsidRPr="00883CAE">
              <w:t>payable with the initial ME payment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2F1737" w:rsidRPr="00883CAE" w:rsidRDefault="001022DB" w:rsidP="00673296">
            <w:pPr>
              <w:pStyle w:val="TableText"/>
            </w:pPr>
            <w:r w:rsidRPr="00883CAE">
              <w:t>Subchapter 11.06</w:t>
            </w:r>
          </w:p>
        </w:tc>
      </w:tr>
      <w:tr w:rsidR="00DE1174" w:rsidRPr="00883CA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DE1174" w:rsidRPr="00883CAE" w:rsidRDefault="009259FE" w:rsidP="00673296">
            <w:pPr>
              <w:pStyle w:val="TableText"/>
            </w:pPr>
            <w:r w:rsidRPr="00883CAE">
              <w:t>Clarifies the procedures for how</w:t>
            </w:r>
            <w:r w:rsidR="00DE1174" w:rsidRPr="00883CAE">
              <w:t xml:space="preserve"> </w:t>
            </w:r>
            <w:r w:rsidRPr="00883CAE">
              <w:t xml:space="preserve">an ME </w:t>
            </w:r>
            <w:r w:rsidR="00DE1174" w:rsidRPr="00883CAE">
              <w:t xml:space="preserve">payment will </w:t>
            </w:r>
            <w:r w:rsidRPr="00883CAE">
              <w:t>be made in the case of</w:t>
            </w:r>
            <w:r w:rsidR="00DE1174" w:rsidRPr="00883CAE">
              <w:t xml:space="preserve"> an incompetent insured</w:t>
            </w:r>
            <w:r w:rsidRPr="00883CAE">
              <w:t>; also explains that if the insured is on Supervised Direct Pay, payment will be made to the insured at his address of record</w:t>
            </w:r>
          </w:p>
        </w:tc>
        <w:tc>
          <w:tcPr>
            <w:tcW w:w="1058" w:type="pct"/>
            <w:shd w:val="clear" w:color="auto" w:fill="auto"/>
          </w:tcPr>
          <w:p w:rsidR="00DE1174" w:rsidRPr="00883CAE" w:rsidRDefault="009259FE" w:rsidP="00673296">
            <w:pPr>
              <w:pStyle w:val="TableText"/>
            </w:pPr>
            <w:r w:rsidRPr="00883CAE">
              <w:t>Subchapter 11.07</w:t>
            </w:r>
          </w:p>
        </w:tc>
      </w:tr>
    </w:tbl>
    <w:p w:rsidR="0060514F" w:rsidRPr="00883CAE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883CAE" w:rsidTr="0060514F">
        <w:trPr>
          <w:trHeight w:val="330"/>
        </w:trPr>
        <w:tc>
          <w:tcPr>
            <w:tcW w:w="7380" w:type="dxa"/>
          </w:tcPr>
          <w:p w:rsidR="0060514F" w:rsidRPr="00883CAE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883CAE"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883CAE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883CAE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883CAE" w:rsidTr="00673296">
        <w:trPr>
          <w:trHeight w:val="187"/>
        </w:trPr>
        <w:tc>
          <w:tcPr>
            <w:tcW w:w="7380" w:type="dxa"/>
          </w:tcPr>
          <w:p w:rsidR="0060514F" w:rsidRPr="00883CAE" w:rsidRDefault="0087167C" w:rsidP="00673296">
            <w:r w:rsidRPr="00883CAE">
              <w:t>Subchapter 11.09</w:t>
            </w:r>
            <w:r w:rsidR="005247E8" w:rsidRPr="00883CAE">
              <w:t xml:space="preserve"> eliminated as the topic is covered under a previous section (Subchapter 11.08)</w:t>
            </w:r>
          </w:p>
        </w:tc>
        <w:tc>
          <w:tcPr>
            <w:tcW w:w="1980" w:type="dxa"/>
          </w:tcPr>
          <w:p w:rsidR="0060514F" w:rsidRPr="00883CAE" w:rsidRDefault="0087167C" w:rsidP="00673296">
            <w:r w:rsidRPr="00883CAE">
              <w:t>Subchapter 11.09</w:t>
            </w:r>
          </w:p>
        </w:tc>
      </w:tr>
      <w:tr w:rsidR="0060514F" w:rsidRPr="00883CAE" w:rsidTr="00673296">
        <w:trPr>
          <w:trHeight w:val="187"/>
        </w:trPr>
        <w:tc>
          <w:tcPr>
            <w:tcW w:w="7380" w:type="dxa"/>
          </w:tcPr>
          <w:p w:rsidR="0060514F" w:rsidRPr="00883CAE" w:rsidRDefault="0087167C" w:rsidP="00673296">
            <w:r w:rsidRPr="00883CAE">
              <w:t>Subchapter 11.10</w:t>
            </w:r>
            <w:r w:rsidR="005247E8" w:rsidRPr="00883CAE">
              <w:t xml:space="preserve"> eliminated as no longer applicable to the insurance programs</w:t>
            </w:r>
          </w:p>
        </w:tc>
        <w:tc>
          <w:tcPr>
            <w:tcW w:w="1980" w:type="dxa"/>
          </w:tcPr>
          <w:p w:rsidR="0060514F" w:rsidRPr="00883CAE" w:rsidRDefault="0087167C" w:rsidP="00673296">
            <w:r w:rsidRPr="00883CAE">
              <w:t>Subchapter 11.10</w:t>
            </w:r>
          </w:p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883CAE" w:rsidRDefault="00A06B85" w:rsidP="00673296">
            <w:pPr>
              <w:rPr>
                <w:color w:val="000000" w:themeColor="text1"/>
              </w:rPr>
            </w:pPr>
            <w:r w:rsidRPr="00883CAE">
              <w:rPr>
                <w:color w:val="000000" w:themeColor="text1"/>
              </w:rPr>
              <w:t>Explains that “do not mature” (DNM) procedures do not apply to ME</w:t>
            </w:r>
            <w:r w:rsidR="00883CAE" w:rsidRPr="00883CAE">
              <w:rPr>
                <w:color w:val="000000" w:themeColor="text1"/>
              </w:rPr>
              <w:t>s</w:t>
            </w:r>
            <w:r w:rsidRPr="00883CAE">
              <w:rPr>
                <w:color w:val="000000" w:themeColor="text1"/>
              </w:rPr>
              <w:t xml:space="preserve"> </w:t>
            </w:r>
          </w:p>
        </w:tc>
        <w:tc>
          <w:tcPr>
            <w:tcW w:w="1980" w:type="dxa"/>
          </w:tcPr>
          <w:p w:rsidR="0060514F" w:rsidRPr="00883CAE" w:rsidRDefault="00883CAE" w:rsidP="00673296">
            <w:pPr>
              <w:rPr>
                <w:color w:val="000000" w:themeColor="text1"/>
              </w:rPr>
            </w:pPr>
            <w:r w:rsidRPr="00AF086E">
              <w:rPr>
                <w:color w:val="000000" w:themeColor="text1"/>
              </w:rPr>
              <w:t>New</w:t>
            </w:r>
            <w:r w:rsidRPr="00883CAE">
              <w:rPr>
                <w:color w:val="000000" w:themeColor="text1"/>
              </w:rPr>
              <w:t xml:space="preserve"> </w:t>
            </w:r>
            <w:r w:rsidR="0031376B" w:rsidRPr="00883CAE">
              <w:rPr>
                <w:color w:val="000000" w:themeColor="text1"/>
              </w:rPr>
              <w:t xml:space="preserve">Subchapter 11.11 </w:t>
            </w: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07EB0"/>
    <w:rsid w:val="00014A89"/>
    <w:rsid w:val="000252C6"/>
    <w:rsid w:val="000256FB"/>
    <w:rsid w:val="00093228"/>
    <w:rsid w:val="000A1A8A"/>
    <w:rsid w:val="000A7776"/>
    <w:rsid w:val="000C381E"/>
    <w:rsid w:val="000E1696"/>
    <w:rsid w:val="000E320F"/>
    <w:rsid w:val="00100433"/>
    <w:rsid w:val="0010215F"/>
    <w:rsid w:val="001022DB"/>
    <w:rsid w:val="00106EEF"/>
    <w:rsid w:val="00120103"/>
    <w:rsid w:val="00123973"/>
    <w:rsid w:val="001253ED"/>
    <w:rsid w:val="00151D72"/>
    <w:rsid w:val="00186D46"/>
    <w:rsid w:val="001B3F58"/>
    <w:rsid w:val="001C3AE3"/>
    <w:rsid w:val="001C3EB5"/>
    <w:rsid w:val="002041BE"/>
    <w:rsid w:val="00205C50"/>
    <w:rsid w:val="002220F1"/>
    <w:rsid w:val="00232072"/>
    <w:rsid w:val="00237C22"/>
    <w:rsid w:val="00240624"/>
    <w:rsid w:val="0026325E"/>
    <w:rsid w:val="00264204"/>
    <w:rsid w:val="00271962"/>
    <w:rsid w:val="0027298D"/>
    <w:rsid w:val="00285195"/>
    <w:rsid w:val="002A1D3E"/>
    <w:rsid w:val="002B7A7E"/>
    <w:rsid w:val="002F1737"/>
    <w:rsid w:val="002F5B21"/>
    <w:rsid w:val="002F7397"/>
    <w:rsid w:val="00311F26"/>
    <w:rsid w:val="0031376B"/>
    <w:rsid w:val="00314E37"/>
    <w:rsid w:val="00315BAA"/>
    <w:rsid w:val="00332B80"/>
    <w:rsid w:val="00341981"/>
    <w:rsid w:val="00366D36"/>
    <w:rsid w:val="00386999"/>
    <w:rsid w:val="003B2927"/>
    <w:rsid w:val="003D47AF"/>
    <w:rsid w:val="003D6FD3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4FF"/>
    <w:rsid w:val="004A0832"/>
    <w:rsid w:val="004A4A0C"/>
    <w:rsid w:val="004B68DD"/>
    <w:rsid w:val="004E3AF3"/>
    <w:rsid w:val="004F375E"/>
    <w:rsid w:val="00504F80"/>
    <w:rsid w:val="00506485"/>
    <w:rsid w:val="00513DA7"/>
    <w:rsid w:val="00516C82"/>
    <w:rsid w:val="005238CB"/>
    <w:rsid w:val="005247E8"/>
    <w:rsid w:val="00526F0E"/>
    <w:rsid w:val="0055453E"/>
    <w:rsid w:val="00594258"/>
    <w:rsid w:val="005A24DF"/>
    <w:rsid w:val="005C11C1"/>
    <w:rsid w:val="005C2AD9"/>
    <w:rsid w:val="005D3508"/>
    <w:rsid w:val="005E4363"/>
    <w:rsid w:val="00600DC7"/>
    <w:rsid w:val="0060514F"/>
    <w:rsid w:val="0062068D"/>
    <w:rsid w:val="006317AA"/>
    <w:rsid w:val="006473C3"/>
    <w:rsid w:val="00670852"/>
    <w:rsid w:val="006708D7"/>
    <w:rsid w:val="00673296"/>
    <w:rsid w:val="006837E0"/>
    <w:rsid w:val="006B7262"/>
    <w:rsid w:val="006C3E5F"/>
    <w:rsid w:val="006C48FF"/>
    <w:rsid w:val="006D10E5"/>
    <w:rsid w:val="006D4490"/>
    <w:rsid w:val="006D52FE"/>
    <w:rsid w:val="006E11FE"/>
    <w:rsid w:val="006E5CBA"/>
    <w:rsid w:val="006F6D37"/>
    <w:rsid w:val="00724248"/>
    <w:rsid w:val="00732186"/>
    <w:rsid w:val="007324FC"/>
    <w:rsid w:val="00737049"/>
    <w:rsid w:val="0075575E"/>
    <w:rsid w:val="00794D24"/>
    <w:rsid w:val="007A0C5F"/>
    <w:rsid w:val="007D4CFE"/>
    <w:rsid w:val="007D5B97"/>
    <w:rsid w:val="007E540B"/>
    <w:rsid w:val="007E5515"/>
    <w:rsid w:val="0080590C"/>
    <w:rsid w:val="008144E7"/>
    <w:rsid w:val="00822A16"/>
    <w:rsid w:val="0086475B"/>
    <w:rsid w:val="0087167C"/>
    <w:rsid w:val="00875AFA"/>
    <w:rsid w:val="00883CAE"/>
    <w:rsid w:val="0088609E"/>
    <w:rsid w:val="00890C67"/>
    <w:rsid w:val="008A212F"/>
    <w:rsid w:val="008B4CB5"/>
    <w:rsid w:val="008C723F"/>
    <w:rsid w:val="008D12C3"/>
    <w:rsid w:val="008D458B"/>
    <w:rsid w:val="008E22CF"/>
    <w:rsid w:val="008E4177"/>
    <w:rsid w:val="008E5824"/>
    <w:rsid w:val="008E589A"/>
    <w:rsid w:val="008F14EA"/>
    <w:rsid w:val="008F1D5B"/>
    <w:rsid w:val="00916AE6"/>
    <w:rsid w:val="009259FE"/>
    <w:rsid w:val="00933BDB"/>
    <w:rsid w:val="00945950"/>
    <w:rsid w:val="009769CD"/>
    <w:rsid w:val="009915D0"/>
    <w:rsid w:val="00991C05"/>
    <w:rsid w:val="00997D98"/>
    <w:rsid w:val="009C22C8"/>
    <w:rsid w:val="009C6B2E"/>
    <w:rsid w:val="009E5F2A"/>
    <w:rsid w:val="009E6E1A"/>
    <w:rsid w:val="00A01AF7"/>
    <w:rsid w:val="00A06B85"/>
    <w:rsid w:val="00A2703B"/>
    <w:rsid w:val="00A315CB"/>
    <w:rsid w:val="00A3579D"/>
    <w:rsid w:val="00A55356"/>
    <w:rsid w:val="00A557BB"/>
    <w:rsid w:val="00A8520D"/>
    <w:rsid w:val="00AA36E6"/>
    <w:rsid w:val="00AC2993"/>
    <w:rsid w:val="00AC43CF"/>
    <w:rsid w:val="00AD0EDC"/>
    <w:rsid w:val="00AE64CB"/>
    <w:rsid w:val="00AF086E"/>
    <w:rsid w:val="00AF2CD6"/>
    <w:rsid w:val="00B023CC"/>
    <w:rsid w:val="00B0548B"/>
    <w:rsid w:val="00B30D2F"/>
    <w:rsid w:val="00B36264"/>
    <w:rsid w:val="00B442A9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E3F48"/>
    <w:rsid w:val="00BF7FE3"/>
    <w:rsid w:val="00C0404B"/>
    <w:rsid w:val="00C24D50"/>
    <w:rsid w:val="00C273AD"/>
    <w:rsid w:val="00C63F12"/>
    <w:rsid w:val="00C72D10"/>
    <w:rsid w:val="00C765C7"/>
    <w:rsid w:val="00C8189C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E1174"/>
    <w:rsid w:val="00DF44AC"/>
    <w:rsid w:val="00E2529E"/>
    <w:rsid w:val="00E36906"/>
    <w:rsid w:val="00E648E9"/>
    <w:rsid w:val="00E67135"/>
    <w:rsid w:val="00E77596"/>
    <w:rsid w:val="00E964FD"/>
    <w:rsid w:val="00EB417E"/>
    <w:rsid w:val="00ED4D5E"/>
    <w:rsid w:val="00ED71C8"/>
    <w:rsid w:val="00F006B2"/>
    <w:rsid w:val="00F05E93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071EB8-39E7-4218-8EFF-55D1196D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2</Pages>
  <Words>702</Words>
  <Characters>4005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Dixson, Chiquita, VBAVACO</cp:lastModifiedBy>
  <cp:revision>2</cp:revision>
  <dcterms:created xsi:type="dcterms:W3CDTF">2019-05-20T18:12:00Z</dcterms:created>
  <dcterms:modified xsi:type="dcterms:W3CDTF">2019-05-20T18:12:00Z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