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66D6" w14:textId="77777777" w:rsidR="00EB3383" w:rsidRPr="003C4969" w:rsidRDefault="00EB3383" w:rsidP="00EB3383">
      <w:pPr>
        <w:autoSpaceDE w:val="0"/>
        <w:autoSpaceDN w:val="0"/>
        <w:adjustRightInd w:val="0"/>
        <w:spacing w:after="0" w:line="240" w:lineRule="auto"/>
        <w:jc w:val="center"/>
        <w:rPr>
          <w:rFonts w:ascii="Times New Roman" w:hAnsi="Times New Roman" w:cs="Times New Roman"/>
          <w:bCs/>
          <w:color w:val="000000"/>
          <w:sz w:val="24"/>
          <w:szCs w:val="24"/>
          <w:u w:val="single"/>
        </w:rPr>
      </w:pPr>
      <w:r w:rsidRPr="003C4969">
        <w:rPr>
          <w:rFonts w:ascii="Times New Roman" w:hAnsi="Times New Roman" w:cs="Times New Roman"/>
          <w:bCs/>
          <w:color w:val="000000"/>
          <w:sz w:val="24"/>
          <w:szCs w:val="24"/>
          <w:u w:val="single"/>
        </w:rPr>
        <w:t>CONTENTS</w:t>
      </w:r>
    </w:p>
    <w:p w14:paraId="2E7F66D7" w14:textId="77777777" w:rsidR="00EB3383" w:rsidRPr="003C4969" w:rsidRDefault="00EB3383" w:rsidP="00EB3383">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2E7F66D8" w14:textId="52848CB0" w:rsidR="00DB1AD0" w:rsidRPr="003C4969" w:rsidRDefault="00EB3383" w:rsidP="00EB3383">
      <w:pPr>
        <w:autoSpaceDE w:val="0"/>
        <w:autoSpaceDN w:val="0"/>
        <w:adjustRightInd w:val="0"/>
        <w:spacing w:after="0" w:line="240" w:lineRule="auto"/>
        <w:jc w:val="center"/>
        <w:rPr>
          <w:rFonts w:ascii="Times New Roman" w:hAnsi="Times New Roman" w:cs="Times New Roman"/>
          <w:bCs/>
          <w:color w:val="000000"/>
          <w:sz w:val="24"/>
          <w:szCs w:val="24"/>
          <w:u w:val="single"/>
        </w:rPr>
      </w:pPr>
      <w:r w:rsidRPr="003C4969">
        <w:rPr>
          <w:rFonts w:ascii="Times New Roman" w:hAnsi="Times New Roman" w:cs="Times New Roman"/>
          <w:bCs/>
          <w:color w:val="000000"/>
          <w:sz w:val="24"/>
          <w:szCs w:val="24"/>
          <w:u w:val="single"/>
        </w:rPr>
        <w:t>CHAPTER</w:t>
      </w:r>
      <w:r w:rsidR="00DB1AD0" w:rsidRPr="003C4969">
        <w:rPr>
          <w:rFonts w:ascii="Times New Roman" w:hAnsi="Times New Roman" w:cs="Times New Roman"/>
          <w:bCs/>
          <w:color w:val="000000"/>
          <w:sz w:val="24"/>
          <w:szCs w:val="24"/>
          <w:u w:val="single"/>
        </w:rPr>
        <w:t xml:space="preserve"> 1</w:t>
      </w:r>
      <w:r w:rsidRPr="00A60465">
        <w:rPr>
          <w:rFonts w:ascii="Times New Roman" w:hAnsi="Times New Roman" w:cs="Times New Roman"/>
          <w:bCs/>
          <w:color w:val="000000"/>
          <w:sz w:val="24"/>
          <w:szCs w:val="24"/>
        </w:rPr>
        <w:t>.</w:t>
      </w:r>
      <w:r w:rsidRPr="003C4969">
        <w:rPr>
          <w:rFonts w:ascii="Times New Roman" w:hAnsi="Times New Roman" w:cs="Times New Roman"/>
          <w:bCs/>
          <w:color w:val="000000"/>
          <w:sz w:val="24"/>
          <w:szCs w:val="24"/>
        </w:rPr>
        <w:t xml:space="preserve">  </w:t>
      </w:r>
      <w:r w:rsidR="00D33353" w:rsidRPr="003C4969">
        <w:rPr>
          <w:rFonts w:ascii="Times New Roman" w:hAnsi="Times New Roman" w:cs="Times New Roman"/>
          <w:bCs/>
          <w:color w:val="000000"/>
          <w:sz w:val="24"/>
          <w:szCs w:val="24"/>
          <w:u w:val="single"/>
        </w:rPr>
        <w:t>LOAN GUARANTY OVERVIEW</w:t>
      </w:r>
      <w:r w:rsidR="00CE2196" w:rsidRPr="003C4969">
        <w:rPr>
          <w:rFonts w:ascii="Times New Roman" w:hAnsi="Times New Roman" w:cs="Times New Roman"/>
          <w:bCs/>
          <w:color w:val="000000"/>
          <w:sz w:val="24"/>
          <w:szCs w:val="24"/>
          <w:u w:val="single"/>
        </w:rPr>
        <w:t xml:space="preserve"> AND SERVICING OBJECTIVES</w:t>
      </w:r>
    </w:p>
    <w:p w14:paraId="2E7F66D9" w14:textId="77777777" w:rsidR="00EB3383" w:rsidRPr="003C4969" w:rsidRDefault="00EB3383" w:rsidP="00EB3383">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2E7F66DA" w14:textId="77777777" w:rsidR="00BB0831" w:rsidRPr="003C4969" w:rsidRDefault="00BB0831" w:rsidP="00EB3383">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2E7F66DB" w14:textId="77777777" w:rsidR="00EB3383" w:rsidRPr="003C4969" w:rsidRDefault="00EB3383" w:rsidP="00EB3383">
      <w:pPr>
        <w:autoSpaceDE w:val="0"/>
        <w:autoSpaceDN w:val="0"/>
        <w:adjustRightInd w:val="0"/>
        <w:spacing w:after="0" w:line="240" w:lineRule="auto"/>
        <w:rPr>
          <w:rFonts w:ascii="Times New Roman" w:hAnsi="Times New Roman" w:cs="Times New Roman"/>
          <w:bCs/>
          <w:color w:val="000000"/>
          <w:sz w:val="24"/>
          <w:szCs w:val="24"/>
        </w:rPr>
      </w:pPr>
      <w:r w:rsidRPr="003C4969">
        <w:rPr>
          <w:rFonts w:ascii="Times New Roman" w:hAnsi="Times New Roman" w:cs="Times New Roman"/>
          <w:bCs/>
          <w:color w:val="000000"/>
          <w:sz w:val="24"/>
          <w:szCs w:val="24"/>
        </w:rPr>
        <w:t>PARAGRAPH</w:t>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Pr="003C4969">
        <w:rPr>
          <w:rFonts w:ascii="Times New Roman" w:hAnsi="Times New Roman" w:cs="Times New Roman"/>
          <w:bCs/>
          <w:color w:val="000000"/>
          <w:sz w:val="24"/>
          <w:szCs w:val="24"/>
        </w:rPr>
        <w:tab/>
      </w:r>
      <w:r w:rsidR="009247F2" w:rsidRPr="003C4969">
        <w:rPr>
          <w:rFonts w:ascii="Times New Roman" w:hAnsi="Times New Roman" w:cs="Times New Roman"/>
          <w:bCs/>
          <w:color w:val="000000"/>
          <w:sz w:val="24"/>
          <w:szCs w:val="24"/>
        </w:rPr>
        <w:t xml:space="preserve">         </w:t>
      </w:r>
      <w:r w:rsidRPr="003C4969">
        <w:rPr>
          <w:rFonts w:ascii="Times New Roman" w:hAnsi="Times New Roman" w:cs="Times New Roman"/>
          <w:bCs/>
          <w:color w:val="000000"/>
          <w:sz w:val="24"/>
          <w:szCs w:val="24"/>
        </w:rPr>
        <w:t>PAGE</w:t>
      </w:r>
    </w:p>
    <w:p w14:paraId="2E7F66DC" w14:textId="77777777" w:rsidR="00EB3383" w:rsidRPr="003C4969" w:rsidRDefault="00EB3383" w:rsidP="00EB3383">
      <w:pPr>
        <w:autoSpaceDE w:val="0"/>
        <w:autoSpaceDN w:val="0"/>
        <w:adjustRightInd w:val="0"/>
        <w:spacing w:after="0" w:line="240" w:lineRule="auto"/>
        <w:rPr>
          <w:rFonts w:ascii="Times New Roman" w:hAnsi="Times New Roman" w:cs="Times New Roman"/>
          <w:bCs/>
          <w:color w:val="000000"/>
          <w:sz w:val="24"/>
          <w:szCs w:val="24"/>
        </w:rPr>
      </w:pPr>
    </w:p>
    <w:p w14:paraId="2E7F66DD" w14:textId="77777777" w:rsidR="00EB3383" w:rsidRPr="003C4969" w:rsidRDefault="00EB3383" w:rsidP="00EB3383">
      <w:pPr>
        <w:autoSpaceDE w:val="0"/>
        <w:autoSpaceDN w:val="0"/>
        <w:adjustRightInd w:val="0"/>
        <w:spacing w:after="0" w:line="240" w:lineRule="auto"/>
        <w:rPr>
          <w:rFonts w:ascii="Times New Roman" w:hAnsi="Times New Roman" w:cs="Times New Roman"/>
          <w:bCs/>
          <w:color w:val="000000"/>
          <w:sz w:val="24"/>
          <w:szCs w:val="24"/>
        </w:rPr>
      </w:pPr>
      <w:proofErr w:type="gramStart"/>
      <w:r w:rsidRPr="003C4969">
        <w:rPr>
          <w:rFonts w:ascii="Times New Roman" w:hAnsi="Times New Roman" w:cs="Times New Roman"/>
          <w:bCs/>
          <w:color w:val="000000"/>
          <w:sz w:val="24"/>
          <w:szCs w:val="24"/>
        </w:rPr>
        <w:t>1.01  Objectives</w:t>
      </w:r>
      <w:proofErr w:type="gramEnd"/>
      <w:r w:rsidRPr="003C4969">
        <w:rPr>
          <w:rFonts w:ascii="Times New Roman" w:hAnsi="Times New Roman" w:cs="Times New Roman"/>
          <w:bCs/>
          <w:color w:val="000000"/>
          <w:sz w:val="24"/>
          <w:szCs w:val="24"/>
        </w:rPr>
        <w:t xml:space="preserve"> of this Manual…………………………………</w:t>
      </w:r>
      <w:r w:rsidR="009247F2" w:rsidRPr="003C4969">
        <w:rPr>
          <w:rFonts w:ascii="Times New Roman" w:hAnsi="Times New Roman" w:cs="Times New Roman"/>
          <w:bCs/>
          <w:color w:val="000000"/>
          <w:sz w:val="24"/>
          <w:szCs w:val="24"/>
        </w:rPr>
        <w:t>…..</w:t>
      </w:r>
      <w:r w:rsidR="00BB0831" w:rsidRPr="003C4969">
        <w:rPr>
          <w:rFonts w:ascii="Times New Roman" w:hAnsi="Times New Roman" w:cs="Times New Roman"/>
          <w:bCs/>
          <w:color w:val="000000"/>
          <w:sz w:val="24"/>
          <w:szCs w:val="24"/>
        </w:rPr>
        <w:t xml:space="preserve">       </w:t>
      </w:r>
      <w:r w:rsidR="009247F2" w:rsidRPr="003C4969">
        <w:rPr>
          <w:rFonts w:ascii="Times New Roman" w:hAnsi="Times New Roman" w:cs="Times New Roman"/>
          <w:bCs/>
          <w:color w:val="000000"/>
          <w:sz w:val="24"/>
          <w:szCs w:val="24"/>
        </w:rPr>
        <w:tab/>
      </w:r>
      <w:r w:rsidR="0014580F" w:rsidRPr="003C4969">
        <w:rPr>
          <w:rFonts w:ascii="Times New Roman" w:hAnsi="Times New Roman" w:cs="Times New Roman"/>
          <w:bCs/>
          <w:color w:val="000000"/>
          <w:sz w:val="24"/>
          <w:szCs w:val="24"/>
        </w:rPr>
        <w:t>1-2</w:t>
      </w:r>
    </w:p>
    <w:p w14:paraId="2E7F66DE"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DF" w14:textId="6D4CD584" w:rsidR="00EB3383" w:rsidRPr="003C4969" w:rsidRDefault="00EB3383" w:rsidP="00EB3383">
      <w:pPr>
        <w:autoSpaceDE w:val="0"/>
        <w:autoSpaceDN w:val="0"/>
        <w:adjustRightInd w:val="0"/>
        <w:spacing w:after="0" w:line="240" w:lineRule="auto"/>
        <w:rPr>
          <w:rFonts w:ascii="Times New Roman" w:hAnsi="Times New Roman" w:cs="Times New Roman"/>
          <w:bCs/>
          <w:color w:val="000000"/>
          <w:sz w:val="24"/>
          <w:szCs w:val="24"/>
        </w:rPr>
      </w:pPr>
      <w:proofErr w:type="gramStart"/>
      <w:r w:rsidRPr="003C4969">
        <w:rPr>
          <w:rFonts w:ascii="Times New Roman" w:hAnsi="Times New Roman" w:cs="Times New Roman"/>
          <w:bCs/>
          <w:color w:val="000000"/>
          <w:sz w:val="24"/>
          <w:szCs w:val="24"/>
        </w:rPr>
        <w:t>1.02  Overview</w:t>
      </w:r>
      <w:proofErr w:type="gramEnd"/>
      <w:r w:rsidRPr="003C4969">
        <w:rPr>
          <w:rFonts w:ascii="Times New Roman" w:hAnsi="Times New Roman" w:cs="Times New Roman"/>
          <w:bCs/>
          <w:color w:val="000000"/>
          <w:sz w:val="24"/>
          <w:szCs w:val="24"/>
        </w:rPr>
        <w:t xml:space="preserve"> of the </w:t>
      </w:r>
      <w:r w:rsidR="009D23B6">
        <w:rPr>
          <w:rFonts w:ascii="Times New Roman" w:hAnsi="Times New Roman" w:cs="Times New Roman"/>
          <w:bCs/>
          <w:color w:val="000000"/>
          <w:sz w:val="24"/>
          <w:szCs w:val="24"/>
        </w:rPr>
        <w:t xml:space="preserve">VA Home Loan </w:t>
      </w:r>
      <w:r w:rsidR="00CB31B5">
        <w:rPr>
          <w:rFonts w:ascii="Times New Roman" w:hAnsi="Times New Roman" w:cs="Times New Roman"/>
          <w:bCs/>
          <w:color w:val="000000"/>
          <w:sz w:val="24"/>
          <w:szCs w:val="24"/>
        </w:rPr>
        <w:t>P</w:t>
      </w:r>
      <w:r w:rsidR="009D23B6">
        <w:rPr>
          <w:rFonts w:ascii="Times New Roman" w:hAnsi="Times New Roman" w:cs="Times New Roman"/>
          <w:bCs/>
          <w:color w:val="000000"/>
          <w:sz w:val="24"/>
          <w:szCs w:val="24"/>
        </w:rPr>
        <w:t>rogram</w:t>
      </w:r>
      <w:r w:rsidRPr="003C4969">
        <w:rPr>
          <w:rFonts w:ascii="Times New Roman" w:hAnsi="Times New Roman" w:cs="Times New Roman"/>
          <w:bCs/>
          <w:color w:val="000000"/>
          <w:sz w:val="24"/>
          <w:szCs w:val="24"/>
        </w:rPr>
        <w:t>…………………</w:t>
      </w:r>
      <w:r w:rsidR="009247F2" w:rsidRPr="003C4969">
        <w:rPr>
          <w:rFonts w:ascii="Times New Roman" w:hAnsi="Times New Roman" w:cs="Times New Roman"/>
          <w:bCs/>
          <w:color w:val="000000"/>
          <w:sz w:val="24"/>
          <w:szCs w:val="24"/>
        </w:rPr>
        <w:t>....</w:t>
      </w:r>
      <w:r w:rsidR="00BB0831" w:rsidRPr="003C4969">
        <w:rPr>
          <w:rFonts w:ascii="Times New Roman" w:hAnsi="Times New Roman" w:cs="Times New Roman"/>
          <w:bCs/>
          <w:color w:val="000000"/>
          <w:sz w:val="24"/>
          <w:szCs w:val="24"/>
        </w:rPr>
        <w:t xml:space="preserve">       </w:t>
      </w:r>
      <w:r w:rsidR="009247F2" w:rsidRPr="003C4969">
        <w:rPr>
          <w:rFonts w:ascii="Times New Roman" w:hAnsi="Times New Roman" w:cs="Times New Roman"/>
          <w:bCs/>
          <w:color w:val="000000"/>
          <w:sz w:val="24"/>
          <w:szCs w:val="24"/>
        </w:rPr>
        <w:tab/>
      </w:r>
      <w:r w:rsidR="0014580F" w:rsidRPr="003C4969">
        <w:rPr>
          <w:rFonts w:ascii="Times New Roman" w:hAnsi="Times New Roman" w:cs="Times New Roman"/>
          <w:bCs/>
          <w:color w:val="000000"/>
          <w:sz w:val="24"/>
          <w:szCs w:val="24"/>
        </w:rPr>
        <w:t>1-2</w:t>
      </w:r>
    </w:p>
    <w:p w14:paraId="2E7F66E0"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1"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roofErr w:type="gramStart"/>
      <w:r w:rsidRPr="003C4969">
        <w:rPr>
          <w:rFonts w:ascii="Times New Roman" w:hAnsi="Times New Roman" w:cs="Times New Roman"/>
          <w:bCs/>
          <w:color w:val="000000"/>
          <w:sz w:val="24"/>
          <w:szCs w:val="24"/>
        </w:rPr>
        <w:t>1.03  Overview</w:t>
      </w:r>
      <w:proofErr w:type="gramEnd"/>
      <w:r w:rsidRPr="003C4969">
        <w:rPr>
          <w:rFonts w:ascii="Times New Roman" w:hAnsi="Times New Roman" w:cs="Times New Roman"/>
          <w:bCs/>
          <w:color w:val="000000"/>
          <w:sz w:val="24"/>
          <w:szCs w:val="24"/>
        </w:rPr>
        <w:t xml:space="preserve"> of Servicer Responsibilities……………………...</w:t>
      </w:r>
      <w:r w:rsidR="0014580F" w:rsidRPr="003C4969">
        <w:rPr>
          <w:rFonts w:ascii="Times New Roman" w:hAnsi="Times New Roman" w:cs="Times New Roman"/>
          <w:bCs/>
          <w:color w:val="000000"/>
          <w:sz w:val="24"/>
          <w:szCs w:val="24"/>
        </w:rPr>
        <w:t xml:space="preserve">...       </w:t>
      </w:r>
      <w:r w:rsidR="0014580F" w:rsidRPr="003C4969">
        <w:rPr>
          <w:rFonts w:ascii="Times New Roman" w:hAnsi="Times New Roman" w:cs="Times New Roman"/>
          <w:bCs/>
          <w:color w:val="000000"/>
          <w:sz w:val="24"/>
          <w:szCs w:val="24"/>
        </w:rPr>
        <w:tab/>
        <w:t>1-4</w:t>
      </w:r>
    </w:p>
    <w:p w14:paraId="2E7F66E2"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3"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roofErr w:type="gramStart"/>
      <w:r w:rsidRPr="003C4969">
        <w:rPr>
          <w:rFonts w:ascii="Times New Roman" w:hAnsi="Times New Roman" w:cs="Times New Roman"/>
          <w:bCs/>
          <w:color w:val="000000"/>
          <w:sz w:val="24"/>
          <w:szCs w:val="24"/>
        </w:rPr>
        <w:t>1.04  Overview</w:t>
      </w:r>
      <w:proofErr w:type="gramEnd"/>
      <w:r w:rsidRPr="003C4969">
        <w:rPr>
          <w:rFonts w:ascii="Times New Roman" w:hAnsi="Times New Roman" w:cs="Times New Roman"/>
          <w:bCs/>
          <w:color w:val="000000"/>
          <w:sz w:val="24"/>
          <w:szCs w:val="24"/>
        </w:rPr>
        <w:t xml:space="preserve"> of VALERI………………………………………</w:t>
      </w:r>
      <w:r w:rsidR="009247F2" w:rsidRPr="003C4969">
        <w:rPr>
          <w:rFonts w:ascii="Times New Roman" w:hAnsi="Times New Roman" w:cs="Times New Roman"/>
          <w:bCs/>
          <w:color w:val="000000"/>
          <w:sz w:val="24"/>
          <w:szCs w:val="24"/>
        </w:rPr>
        <w:t>….</w:t>
      </w:r>
      <w:r w:rsidR="0014580F" w:rsidRPr="003C4969">
        <w:rPr>
          <w:rFonts w:ascii="Times New Roman" w:hAnsi="Times New Roman" w:cs="Times New Roman"/>
          <w:bCs/>
          <w:color w:val="000000"/>
          <w:sz w:val="24"/>
          <w:szCs w:val="24"/>
        </w:rPr>
        <w:tab/>
        <w:t>1-5</w:t>
      </w:r>
    </w:p>
    <w:p w14:paraId="2E7F66E4"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5"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roofErr w:type="gramStart"/>
      <w:r w:rsidRPr="003C4969">
        <w:rPr>
          <w:rFonts w:ascii="Times New Roman" w:hAnsi="Times New Roman" w:cs="Times New Roman"/>
          <w:bCs/>
          <w:color w:val="000000"/>
          <w:sz w:val="24"/>
          <w:szCs w:val="24"/>
        </w:rPr>
        <w:t>1.05  Organization</w:t>
      </w:r>
      <w:proofErr w:type="gramEnd"/>
      <w:r w:rsidRPr="003C4969">
        <w:rPr>
          <w:rFonts w:ascii="Times New Roman" w:hAnsi="Times New Roman" w:cs="Times New Roman"/>
          <w:bCs/>
          <w:color w:val="000000"/>
          <w:sz w:val="24"/>
          <w:szCs w:val="24"/>
        </w:rPr>
        <w:t xml:space="preserve"> of this Manual………………………………...</w:t>
      </w:r>
      <w:r w:rsidR="009247F2" w:rsidRPr="003C4969">
        <w:rPr>
          <w:rFonts w:ascii="Times New Roman" w:hAnsi="Times New Roman" w:cs="Times New Roman"/>
          <w:bCs/>
          <w:color w:val="000000"/>
          <w:sz w:val="24"/>
          <w:szCs w:val="24"/>
        </w:rPr>
        <w:t>....</w:t>
      </w:r>
      <w:r w:rsidR="0014580F" w:rsidRPr="003C4969">
        <w:rPr>
          <w:rFonts w:ascii="Times New Roman" w:hAnsi="Times New Roman" w:cs="Times New Roman"/>
          <w:bCs/>
          <w:color w:val="000000"/>
          <w:sz w:val="24"/>
          <w:szCs w:val="24"/>
        </w:rPr>
        <w:tab/>
        <w:t>1-6</w:t>
      </w:r>
    </w:p>
    <w:p w14:paraId="2E7F66E6"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7"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8"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9"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A"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B"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C"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D"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E"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EF" w14:textId="77777777" w:rsidR="00BB0831" w:rsidRPr="003C4969" w:rsidRDefault="00BB0831" w:rsidP="00EB3383">
      <w:pPr>
        <w:autoSpaceDE w:val="0"/>
        <w:autoSpaceDN w:val="0"/>
        <w:adjustRightInd w:val="0"/>
        <w:spacing w:after="0" w:line="240" w:lineRule="auto"/>
        <w:rPr>
          <w:rFonts w:ascii="Times New Roman" w:hAnsi="Times New Roman" w:cs="Times New Roman"/>
          <w:bCs/>
          <w:color w:val="000000"/>
          <w:sz w:val="24"/>
          <w:szCs w:val="24"/>
        </w:rPr>
      </w:pPr>
    </w:p>
    <w:p w14:paraId="2E7F66F0" w14:textId="77777777" w:rsidR="00DB1AD0" w:rsidRPr="003C4969" w:rsidRDefault="00DB1AD0" w:rsidP="00DB1AD0">
      <w:pPr>
        <w:autoSpaceDE w:val="0"/>
        <w:autoSpaceDN w:val="0"/>
        <w:adjustRightInd w:val="0"/>
        <w:spacing w:after="0" w:line="240" w:lineRule="auto"/>
        <w:rPr>
          <w:rFonts w:ascii="Times New Roman" w:hAnsi="Times New Roman" w:cs="Times New Roman"/>
          <w:b/>
          <w:bCs/>
          <w:color w:val="000000"/>
          <w:sz w:val="24"/>
          <w:szCs w:val="24"/>
        </w:rPr>
      </w:pPr>
    </w:p>
    <w:p w14:paraId="2E7F66F1"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2"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3"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4"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5"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6"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7"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8"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9"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A"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B"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C"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D"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E"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6FF"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700"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701"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702"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703" w14:textId="77777777"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rPr>
      </w:pPr>
    </w:p>
    <w:p w14:paraId="2E7F6704" w14:textId="77777777" w:rsidR="00DB1AD0" w:rsidRPr="003C4969" w:rsidRDefault="00BB0831" w:rsidP="00BB0831">
      <w:pPr>
        <w:pStyle w:val="ListParagraph"/>
        <w:numPr>
          <w:ilvl w:val="1"/>
          <w:numId w:val="13"/>
        </w:numPr>
        <w:autoSpaceDE w:val="0"/>
        <w:autoSpaceDN w:val="0"/>
        <w:adjustRightInd w:val="0"/>
        <w:spacing w:after="0" w:line="240" w:lineRule="auto"/>
        <w:rPr>
          <w:rFonts w:ascii="Times New Roman" w:hAnsi="Times New Roman" w:cs="Times New Roman"/>
          <w:bCs/>
          <w:color w:val="000000"/>
          <w:sz w:val="24"/>
          <w:szCs w:val="24"/>
          <w:u w:val="single"/>
        </w:rPr>
      </w:pPr>
      <w:r w:rsidRPr="00F62CE0">
        <w:rPr>
          <w:rFonts w:ascii="Times New Roman" w:hAnsi="Times New Roman" w:cs="Times New Roman"/>
          <w:b/>
          <w:bCs/>
          <w:color w:val="000000"/>
          <w:sz w:val="24"/>
          <w:szCs w:val="24"/>
        </w:rPr>
        <w:lastRenderedPageBreak/>
        <w:t xml:space="preserve">  </w:t>
      </w:r>
      <w:r w:rsidRPr="003C4969">
        <w:rPr>
          <w:rFonts w:ascii="Times New Roman" w:hAnsi="Times New Roman" w:cs="Times New Roman"/>
          <w:bCs/>
          <w:color w:val="000000"/>
          <w:sz w:val="24"/>
          <w:szCs w:val="24"/>
          <w:u w:val="single"/>
        </w:rPr>
        <w:t>OBJECTIVES OF THIS MANUAL</w:t>
      </w:r>
    </w:p>
    <w:p w14:paraId="2E7F6705" w14:textId="77777777" w:rsidR="00BB0831" w:rsidRPr="003C4969" w:rsidRDefault="00BB0831" w:rsidP="00BB0831">
      <w:pPr>
        <w:autoSpaceDE w:val="0"/>
        <w:autoSpaceDN w:val="0"/>
        <w:adjustRightInd w:val="0"/>
        <w:spacing w:after="0" w:line="240" w:lineRule="auto"/>
        <w:rPr>
          <w:rFonts w:ascii="Times New Roman" w:hAnsi="Times New Roman" w:cs="Times New Roman"/>
          <w:b/>
          <w:bCs/>
          <w:color w:val="000000"/>
          <w:sz w:val="24"/>
          <w:szCs w:val="24"/>
        </w:rPr>
      </w:pPr>
    </w:p>
    <w:p w14:paraId="2E7F6707" w14:textId="51290EE4" w:rsidR="00BB0831" w:rsidRPr="003C4969" w:rsidRDefault="00480947" w:rsidP="00BB0831">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F62CE0">
        <w:rPr>
          <w:rFonts w:ascii="Times New Roman" w:hAnsi="Times New Roman" w:cs="Times New Roman"/>
          <w:color w:val="000000"/>
          <w:sz w:val="24"/>
          <w:szCs w:val="24"/>
        </w:rPr>
        <w:t xml:space="preserve"> a.  </w:t>
      </w:r>
      <w:r w:rsidR="00BB0831" w:rsidRPr="003C4969">
        <w:rPr>
          <w:rFonts w:ascii="Times New Roman" w:hAnsi="Times New Roman" w:cs="Times New Roman"/>
          <w:color w:val="000000"/>
          <w:sz w:val="24"/>
          <w:szCs w:val="24"/>
        </w:rPr>
        <w:t>The purpose of this manual is to provide operational</w:t>
      </w:r>
      <w:r w:rsidR="00CE2196" w:rsidRPr="003C4969">
        <w:rPr>
          <w:rFonts w:ascii="Times New Roman" w:hAnsi="Times New Roman" w:cs="Times New Roman"/>
          <w:color w:val="000000"/>
          <w:sz w:val="24"/>
          <w:szCs w:val="24"/>
        </w:rPr>
        <w:t xml:space="preserve"> policies and procedures for </w:t>
      </w:r>
      <w:r w:rsidR="00C741D9">
        <w:rPr>
          <w:rFonts w:ascii="Times New Roman" w:hAnsi="Times New Roman" w:cs="Times New Roman"/>
          <w:color w:val="000000"/>
          <w:sz w:val="24"/>
          <w:szCs w:val="24"/>
        </w:rPr>
        <w:t>Department of Veterans Affairs (</w:t>
      </w:r>
      <w:r w:rsidR="00CE2196" w:rsidRPr="003C4969">
        <w:rPr>
          <w:rFonts w:ascii="Times New Roman" w:hAnsi="Times New Roman" w:cs="Times New Roman"/>
          <w:color w:val="000000"/>
          <w:sz w:val="24"/>
          <w:szCs w:val="24"/>
        </w:rPr>
        <w:t>VA</w:t>
      </w:r>
      <w:r w:rsidR="00C741D9">
        <w:rPr>
          <w:rFonts w:ascii="Times New Roman" w:hAnsi="Times New Roman" w:cs="Times New Roman"/>
          <w:color w:val="000000"/>
          <w:sz w:val="24"/>
          <w:szCs w:val="24"/>
        </w:rPr>
        <w:t>)</w:t>
      </w:r>
      <w:r w:rsidR="00CE2196" w:rsidRPr="003C4969">
        <w:rPr>
          <w:rFonts w:ascii="Times New Roman" w:hAnsi="Times New Roman" w:cs="Times New Roman"/>
          <w:color w:val="000000"/>
          <w:sz w:val="24"/>
          <w:szCs w:val="24"/>
        </w:rPr>
        <w:t xml:space="preserve"> employees using</w:t>
      </w:r>
      <w:r w:rsidR="00BB0831" w:rsidRPr="003C4969">
        <w:rPr>
          <w:rFonts w:ascii="Times New Roman" w:hAnsi="Times New Roman" w:cs="Times New Roman"/>
          <w:color w:val="000000"/>
          <w:sz w:val="24"/>
          <w:szCs w:val="24"/>
        </w:rPr>
        <w:t xml:space="preserve"> </w:t>
      </w:r>
      <w:r w:rsidR="00CE2196" w:rsidRPr="003C4969">
        <w:rPr>
          <w:rFonts w:ascii="Times New Roman" w:hAnsi="Times New Roman" w:cs="Times New Roman"/>
          <w:color w:val="000000"/>
          <w:sz w:val="24"/>
          <w:szCs w:val="24"/>
        </w:rPr>
        <w:t xml:space="preserve">the </w:t>
      </w:r>
      <w:r w:rsidR="00BB0831" w:rsidRPr="003C4969">
        <w:rPr>
          <w:rFonts w:ascii="Times New Roman" w:hAnsi="Times New Roman" w:cs="Times New Roman"/>
          <w:color w:val="000000"/>
          <w:sz w:val="24"/>
          <w:szCs w:val="24"/>
        </w:rPr>
        <w:t>VA Loan Electronic Reporting</w:t>
      </w:r>
      <w:r w:rsidR="00CE2196" w:rsidRPr="003C4969">
        <w:rPr>
          <w:rFonts w:ascii="Times New Roman" w:hAnsi="Times New Roman" w:cs="Times New Roman"/>
          <w:color w:val="000000"/>
          <w:sz w:val="24"/>
          <w:szCs w:val="24"/>
        </w:rPr>
        <w:t xml:space="preserve"> </w:t>
      </w:r>
      <w:r w:rsidR="00BB0831" w:rsidRPr="003C4969">
        <w:rPr>
          <w:rFonts w:ascii="Times New Roman" w:hAnsi="Times New Roman" w:cs="Times New Roman"/>
          <w:color w:val="000000"/>
          <w:sz w:val="24"/>
          <w:szCs w:val="24"/>
        </w:rPr>
        <w:t>Interface (VALERI) system</w:t>
      </w:r>
      <w:r w:rsidR="00CE2196" w:rsidRPr="003C4969">
        <w:rPr>
          <w:rFonts w:ascii="Times New Roman" w:hAnsi="Times New Roman" w:cs="Times New Roman"/>
          <w:color w:val="000000"/>
          <w:sz w:val="24"/>
          <w:szCs w:val="24"/>
        </w:rPr>
        <w:t>.</w:t>
      </w:r>
      <w:r w:rsidR="00BB0831" w:rsidRPr="003C4969">
        <w:rPr>
          <w:rFonts w:ascii="Times New Roman" w:hAnsi="Times New Roman" w:cs="Times New Roman"/>
          <w:color w:val="000000"/>
          <w:sz w:val="24"/>
          <w:szCs w:val="24"/>
        </w:rPr>
        <w:t xml:space="preserve"> </w:t>
      </w:r>
      <w:r w:rsidR="00CE2196" w:rsidRPr="003C4969">
        <w:rPr>
          <w:rFonts w:ascii="Times New Roman" w:hAnsi="Times New Roman" w:cs="Times New Roman"/>
          <w:color w:val="000000"/>
          <w:sz w:val="24"/>
          <w:szCs w:val="24"/>
        </w:rPr>
        <w:t xml:space="preserve"> </w:t>
      </w:r>
      <w:r w:rsidR="00BB0831" w:rsidRPr="003C4969">
        <w:rPr>
          <w:rFonts w:ascii="Times New Roman" w:hAnsi="Times New Roman" w:cs="Times New Roman"/>
          <w:color w:val="000000"/>
          <w:sz w:val="24"/>
          <w:szCs w:val="24"/>
        </w:rPr>
        <w:t xml:space="preserve">It also discusses roles and responsibilities for Loan Administration (LA) staff and servicers.  A supplement to this manual is </w:t>
      </w:r>
      <w:r w:rsidR="004547D7">
        <w:rPr>
          <w:rFonts w:ascii="Times New Roman" w:hAnsi="Times New Roman" w:cs="Times New Roman"/>
          <w:color w:val="000000"/>
          <w:sz w:val="24"/>
          <w:szCs w:val="24"/>
        </w:rPr>
        <w:t>M26-4, VA Servicer Handbook</w:t>
      </w:r>
      <w:r w:rsidR="00BB0831" w:rsidRPr="003C4969">
        <w:rPr>
          <w:rFonts w:ascii="Times New Roman" w:hAnsi="Times New Roman" w:cs="Times New Roman"/>
          <w:color w:val="000000"/>
          <w:sz w:val="24"/>
          <w:szCs w:val="24"/>
        </w:rPr>
        <w:t xml:space="preserve">, used by servicers to manage their participation in the </w:t>
      </w:r>
      <w:r w:rsidR="009D23B6">
        <w:rPr>
          <w:rFonts w:ascii="Times New Roman" w:hAnsi="Times New Roman" w:cs="Times New Roman"/>
          <w:color w:val="000000"/>
          <w:sz w:val="24"/>
          <w:szCs w:val="24"/>
        </w:rPr>
        <w:t>VA Home Loan program</w:t>
      </w:r>
      <w:r w:rsidR="00BB0831" w:rsidRPr="003C4969">
        <w:rPr>
          <w:rFonts w:ascii="Times New Roman" w:hAnsi="Times New Roman" w:cs="Times New Roman"/>
          <w:color w:val="000000"/>
          <w:sz w:val="24"/>
          <w:szCs w:val="24"/>
        </w:rPr>
        <w:t>.</w:t>
      </w:r>
    </w:p>
    <w:p w14:paraId="2E7F6708" w14:textId="77777777" w:rsidR="00BB0831" w:rsidRPr="003C4969" w:rsidRDefault="00BB0831" w:rsidP="00BB0831">
      <w:pPr>
        <w:autoSpaceDE w:val="0"/>
        <w:autoSpaceDN w:val="0"/>
        <w:adjustRightInd w:val="0"/>
        <w:spacing w:after="0" w:line="240" w:lineRule="auto"/>
        <w:rPr>
          <w:rFonts w:ascii="Times New Roman" w:hAnsi="Times New Roman" w:cs="Times New Roman"/>
          <w:color w:val="000000"/>
          <w:sz w:val="24"/>
          <w:szCs w:val="24"/>
        </w:rPr>
      </w:pPr>
    </w:p>
    <w:p w14:paraId="2E7F6709" w14:textId="2F73BC46" w:rsidR="00BB0831" w:rsidRPr="003C4969" w:rsidRDefault="00480947" w:rsidP="00BB0831">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F62CE0">
        <w:rPr>
          <w:rFonts w:ascii="Times New Roman" w:hAnsi="Times New Roman" w:cs="Times New Roman"/>
          <w:color w:val="000000"/>
          <w:sz w:val="24"/>
          <w:szCs w:val="24"/>
        </w:rPr>
        <w:t xml:space="preserve">b.  </w:t>
      </w:r>
      <w:r w:rsidR="00BB0831" w:rsidRPr="003C4969">
        <w:rPr>
          <w:rFonts w:ascii="Times New Roman" w:hAnsi="Times New Roman" w:cs="Times New Roman"/>
          <w:color w:val="000000"/>
          <w:sz w:val="24"/>
          <w:szCs w:val="24"/>
        </w:rPr>
        <w:t>This manual is written as a t</w:t>
      </w:r>
      <w:r w:rsidR="00AE4D21">
        <w:rPr>
          <w:rFonts w:ascii="Times New Roman" w:hAnsi="Times New Roman" w:cs="Times New Roman"/>
          <w:color w:val="000000"/>
          <w:sz w:val="24"/>
          <w:szCs w:val="24"/>
        </w:rPr>
        <w:t xml:space="preserve">ool for all VA employees. This </w:t>
      </w:r>
      <w:r w:rsidR="00BB07E7">
        <w:rPr>
          <w:rFonts w:ascii="Times New Roman" w:hAnsi="Times New Roman" w:cs="Times New Roman"/>
          <w:color w:val="000000"/>
          <w:sz w:val="24"/>
          <w:szCs w:val="24"/>
        </w:rPr>
        <w:t>m</w:t>
      </w:r>
      <w:r w:rsidR="00BB0831" w:rsidRPr="003C4969">
        <w:rPr>
          <w:rFonts w:ascii="Times New Roman" w:hAnsi="Times New Roman" w:cs="Times New Roman"/>
          <w:color w:val="000000"/>
          <w:sz w:val="24"/>
          <w:szCs w:val="24"/>
        </w:rPr>
        <w:t>anual does not change or supersede any regulation</w:t>
      </w:r>
      <w:r w:rsidR="002B0425">
        <w:rPr>
          <w:rFonts w:ascii="Times New Roman" w:hAnsi="Times New Roman" w:cs="Times New Roman"/>
          <w:color w:val="000000"/>
          <w:sz w:val="24"/>
          <w:szCs w:val="24"/>
        </w:rPr>
        <w:t>,</w:t>
      </w:r>
      <w:r w:rsidR="00BB0831" w:rsidRPr="003C4969">
        <w:rPr>
          <w:rFonts w:ascii="Times New Roman" w:hAnsi="Times New Roman" w:cs="Times New Roman"/>
          <w:color w:val="000000"/>
          <w:sz w:val="24"/>
          <w:szCs w:val="24"/>
        </w:rPr>
        <w:t xml:space="preserve"> or law affecting the </w:t>
      </w:r>
      <w:r w:rsidR="009D23B6">
        <w:rPr>
          <w:rFonts w:ascii="Times New Roman" w:hAnsi="Times New Roman" w:cs="Times New Roman"/>
          <w:color w:val="000000"/>
          <w:sz w:val="24"/>
          <w:szCs w:val="24"/>
        </w:rPr>
        <w:t>VA Home Loan program</w:t>
      </w:r>
      <w:r w:rsidR="00BB0831" w:rsidRPr="003C4969">
        <w:rPr>
          <w:rFonts w:ascii="Times New Roman" w:hAnsi="Times New Roman" w:cs="Times New Roman"/>
          <w:color w:val="000000"/>
          <w:sz w:val="24"/>
          <w:szCs w:val="24"/>
        </w:rPr>
        <w:t>.  If there appears to be a discrepancy, please refer to the related regulation or law.</w:t>
      </w:r>
    </w:p>
    <w:p w14:paraId="08641941" w14:textId="77777777" w:rsidR="00F62CE0" w:rsidRDefault="00F62CE0" w:rsidP="00DB1AD0">
      <w:pPr>
        <w:autoSpaceDE w:val="0"/>
        <w:autoSpaceDN w:val="0"/>
        <w:adjustRightInd w:val="0"/>
        <w:spacing w:after="0" w:line="240" w:lineRule="auto"/>
        <w:rPr>
          <w:rFonts w:ascii="Times New Roman" w:hAnsi="Times New Roman" w:cs="Times New Roman"/>
          <w:color w:val="000000"/>
          <w:sz w:val="24"/>
          <w:szCs w:val="24"/>
        </w:rPr>
      </w:pPr>
    </w:p>
    <w:p w14:paraId="2E7F670B" w14:textId="03297C34" w:rsidR="00DB1AD0" w:rsidRPr="003C4969" w:rsidRDefault="00F62CE0" w:rsidP="00DB1A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DB1AD0" w:rsidRPr="003C4969">
        <w:rPr>
          <w:rFonts w:ascii="Times New Roman" w:hAnsi="Times New Roman" w:cs="Times New Roman"/>
          <w:color w:val="000000"/>
          <w:sz w:val="24"/>
          <w:szCs w:val="24"/>
        </w:rPr>
        <w:t>This manual has three primary objectives:</w:t>
      </w:r>
    </w:p>
    <w:p w14:paraId="2E7F670C" w14:textId="77777777" w:rsidR="00583997" w:rsidRPr="003C4969" w:rsidRDefault="00583997" w:rsidP="00DB1AD0">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14:paraId="2E7F670D" w14:textId="3397EA6E" w:rsidR="00DB1AD0" w:rsidRPr="00F62CE0" w:rsidRDefault="00F62CE0" w:rsidP="00F62C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DB1AD0" w:rsidRPr="00F62CE0">
        <w:rPr>
          <w:rFonts w:ascii="Times New Roman" w:hAnsi="Times New Roman" w:cs="Times New Roman"/>
          <w:color w:val="000000"/>
          <w:sz w:val="24"/>
          <w:szCs w:val="24"/>
        </w:rPr>
        <w:t>Provide LA employees the tools needed to manage the program.</w:t>
      </w:r>
    </w:p>
    <w:p w14:paraId="2E7F670E" w14:textId="77777777" w:rsidR="00B9602F" w:rsidRPr="003C4969" w:rsidRDefault="00B9602F" w:rsidP="00B9602F">
      <w:pPr>
        <w:pStyle w:val="ListParagraph"/>
        <w:autoSpaceDE w:val="0"/>
        <w:autoSpaceDN w:val="0"/>
        <w:adjustRightInd w:val="0"/>
        <w:spacing w:after="0" w:line="240" w:lineRule="auto"/>
        <w:ind w:left="504"/>
        <w:rPr>
          <w:rFonts w:ascii="Times New Roman" w:hAnsi="Times New Roman" w:cs="Times New Roman"/>
          <w:color w:val="000000"/>
          <w:sz w:val="24"/>
          <w:szCs w:val="24"/>
        </w:rPr>
      </w:pPr>
    </w:p>
    <w:p w14:paraId="2E7F670F" w14:textId="61C9B336" w:rsidR="00DB1AD0" w:rsidRPr="00F62CE0" w:rsidRDefault="00F62CE0" w:rsidP="00F62C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DB1AD0" w:rsidRPr="00F62CE0">
        <w:rPr>
          <w:rFonts w:ascii="Times New Roman" w:hAnsi="Times New Roman" w:cs="Times New Roman"/>
          <w:color w:val="000000"/>
          <w:sz w:val="24"/>
          <w:szCs w:val="24"/>
        </w:rPr>
        <w:t>Describe LA regulations, policies, and procedures.</w:t>
      </w:r>
    </w:p>
    <w:p w14:paraId="2E7F6710" w14:textId="77777777" w:rsidR="00B9602F" w:rsidRPr="003C4969" w:rsidRDefault="00B9602F" w:rsidP="00B9602F">
      <w:pPr>
        <w:autoSpaceDE w:val="0"/>
        <w:autoSpaceDN w:val="0"/>
        <w:adjustRightInd w:val="0"/>
        <w:spacing w:after="0" w:line="240" w:lineRule="auto"/>
        <w:rPr>
          <w:rFonts w:ascii="Times New Roman" w:hAnsi="Times New Roman" w:cs="Times New Roman"/>
          <w:color w:val="000000"/>
          <w:sz w:val="24"/>
          <w:szCs w:val="24"/>
        </w:rPr>
      </w:pPr>
    </w:p>
    <w:p w14:paraId="2E7F6712" w14:textId="6B3CA075" w:rsidR="00DB1AD0" w:rsidRPr="00F62CE0" w:rsidRDefault="00F62CE0" w:rsidP="00F62C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DB1AD0" w:rsidRPr="00F62CE0">
        <w:rPr>
          <w:rFonts w:ascii="Times New Roman" w:hAnsi="Times New Roman" w:cs="Times New Roman"/>
          <w:color w:val="000000"/>
          <w:sz w:val="24"/>
          <w:szCs w:val="24"/>
        </w:rPr>
        <w:t>Supplement the con</w:t>
      </w:r>
      <w:r w:rsidRPr="00F62CE0">
        <w:rPr>
          <w:rFonts w:ascii="Times New Roman" w:hAnsi="Times New Roman" w:cs="Times New Roman"/>
          <w:color w:val="000000"/>
          <w:sz w:val="24"/>
          <w:szCs w:val="24"/>
        </w:rPr>
        <w:t>tent provided to servicers in</w:t>
      </w:r>
      <w:r w:rsidR="00483CBD">
        <w:rPr>
          <w:rFonts w:ascii="Times New Roman" w:hAnsi="Times New Roman" w:cs="Times New Roman"/>
          <w:color w:val="000000"/>
          <w:sz w:val="24"/>
          <w:szCs w:val="24"/>
        </w:rPr>
        <w:t xml:space="preserve"> V</w:t>
      </w:r>
      <w:r w:rsidR="0072671F">
        <w:rPr>
          <w:rFonts w:ascii="Times New Roman" w:hAnsi="Times New Roman" w:cs="Times New Roman"/>
          <w:color w:val="000000"/>
          <w:sz w:val="24"/>
          <w:szCs w:val="24"/>
        </w:rPr>
        <w:t xml:space="preserve">A Servicer Handbook, </w:t>
      </w:r>
      <w:r w:rsidR="008C783A">
        <w:rPr>
          <w:rFonts w:ascii="Times New Roman" w:hAnsi="Times New Roman" w:cs="Times New Roman"/>
          <w:color w:val="000000"/>
          <w:sz w:val="24"/>
          <w:szCs w:val="24"/>
        </w:rPr>
        <w:t>M26-</w:t>
      </w:r>
      <w:r w:rsidR="00F0788F">
        <w:rPr>
          <w:rFonts w:ascii="Times New Roman" w:hAnsi="Times New Roman" w:cs="Times New Roman"/>
          <w:color w:val="000000"/>
          <w:sz w:val="24"/>
          <w:szCs w:val="24"/>
        </w:rPr>
        <w:t>4</w:t>
      </w:r>
      <w:r w:rsidR="00DB1AD0" w:rsidRPr="00F62CE0">
        <w:rPr>
          <w:rFonts w:ascii="Times New Roman" w:hAnsi="Times New Roman" w:cs="Times New Roman"/>
          <w:color w:val="000000"/>
          <w:sz w:val="24"/>
          <w:szCs w:val="24"/>
        </w:rPr>
        <w:t xml:space="preserve">, and the </w:t>
      </w:r>
      <w:r w:rsidR="00483CBD">
        <w:rPr>
          <w:rFonts w:ascii="Times New Roman" w:hAnsi="Times New Roman" w:cs="Times New Roman"/>
          <w:color w:val="000000"/>
          <w:sz w:val="24"/>
          <w:szCs w:val="24"/>
        </w:rPr>
        <w:t>VA</w:t>
      </w:r>
      <w:r w:rsidR="00C23865">
        <w:rPr>
          <w:rFonts w:ascii="Times New Roman" w:hAnsi="Times New Roman" w:cs="Times New Roman"/>
          <w:color w:val="000000"/>
          <w:sz w:val="24"/>
          <w:szCs w:val="24"/>
        </w:rPr>
        <w:t>LERI</w:t>
      </w:r>
      <w:r w:rsidR="00483CBD">
        <w:rPr>
          <w:rFonts w:ascii="Times New Roman" w:hAnsi="Times New Roman" w:cs="Times New Roman"/>
          <w:color w:val="000000"/>
          <w:sz w:val="24"/>
          <w:szCs w:val="24"/>
        </w:rPr>
        <w:t xml:space="preserve"> Technician</w:t>
      </w:r>
      <w:r w:rsidR="00AE4D21">
        <w:rPr>
          <w:rFonts w:ascii="Times New Roman" w:hAnsi="Times New Roman" w:cs="Times New Roman"/>
          <w:color w:val="000000"/>
          <w:sz w:val="24"/>
          <w:szCs w:val="24"/>
        </w:rPr>
        <w:t xml:space="preserve"> </w:t>
      </w:r>
      <w:r w:rsidR="00C23865">
        <w:rPr>
          <w:rFonts w:ascii="Times New Roman" w:hAnsi="Times New Roman" w:cs="Times New Roman"/>
          <w:color w:val="000000"/>
          <w:sz w:val="24"/>
          <w:szCs w:val="24"/>
        </w:rPr>
        <w:t xml:space="preserve">User </w:t>
      </w:r>
      <w:r w:rsidR="004547D7">
        <w:rPr>
          <w:rFonts w:ascii="Times New Roman" w:hAnsi="Times New Roman" w:cs="Times New Roman"/>
          <w:color w:val="000000"/>
          <w:sz w:val="24"/>
          <w:szCs w:val="24"/>
        </w:rPr>
        <w:t>Guide</w:t>
      </w:r>
      <w:r w:rsidR="00483CBD">
        <w:rPr>
          <w:rFonts w:ascii="Times New Roman" w:hAnsi="Times New Roman" w:cs="Times New Roman"/>
          <w:color w:val="000000"/>
          <w:sz w:val="24"/>
          <w:szCs w:val="24"/>
        </w:rPr>
        <w:t>.</w:t>
      </w:r>
    </w:p>
    <w:p w14:paraId="2E7F6713"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14" w14:textId="1A788FF0" w:rsidR="00BB0831" w:rsidRPr="003C4969" w:rsidRDefault="00BB0831" w:rsidP="00DB1AD0">
      <w:pPr>
        <w:autoSpaceDE w:val="0"/>
        <w:autoSpaceDN w:val="0"/>
        <w:adjustRightInd w:val="0"/>
        <w:spacing w:after="0" w:line="240" w:lineRule="auto"/>
        <w:rPr>
          <w:rFonts w:ascii="Times New Roman" w:hAnsi="Times New Roman" w:cs="Times New Roman"/>
          <w:color w:val="000000"/>
          <w:sz w:val="24"/>
          <w:szCs w:val="24"/>
          <w:u w:val="single"/>
        </w:rPr>
      </w:pPr>
      <w:proofErr w:type="gramStart"/>
      <w:r w:rsidRPr="003C4969">
        <w:rPr>
          <w:rFonts w:ascii="Times New Roman" w:hAnsi="Times New Roman" w:cs="Times New Roman"/>
          <w:color w:val="000000"/>
          <w:sz w:val="24"/>
          <w:szCs w:val="24"/>
          <w:u w:val="single"/>
        </w:rPr>
        <w:t>1.02</w:t>
      </w:r>
      <w:r w:rsidRPr="00002840">
        <w:rPr>
          <w:rFonts w:ascii="Times New Roman" w:hAnsi="Times New Roman" w:cs="Times New Roman"/>
          <w:color w:val="000000"/>
          <w:sz w:val="24"/>
          <w:szCs w:val="24"/>
        </w:rPr>
        <w:t xml:space="preserve">  </w:t>
      </w:r>
      <w:r w:rsidRPr="003C4969">
        <w:rPr>
          <w:rFonts w:ascii="Times New Roman" w:hAnsi="Times New Roman" w:cs="Times New Roman"/>
          <w:color w:val="000000"/>
          <w:sz w:val="24"/>
          <w:szCs w:val="24"/>
          <w:u w:val="single"/>
        </w:rPr>
        <w:t>OVERVIEW</w:t>
      </w:r>
      <w:proofErr w:type="gramEnd"/>
      <w:r w:rsidRPr="003C4969">
        <w:rPr>
          <w:rFonts w:ascii="Times New Roman" w:hAnsi="Times New Roman" w:cs="Times New Roman"/>
          <w:color w:val="000000"/>
          <w:sz w:val="24"/>
          <w:szCs w:val="24"/>
          <w:u w:val="single"/>
        </w:rPr>
        <w:t xml:space="preserve"> OF THE </w:t>
      </w:r>
      <w:r w:rsidR="009D23B6">
        <w:rPr>
          <w:rFonts w:ascii="Times New Roman" w:hAnsi="Times New Roman" w:cs="Times New Roman"/>
          <w:color w:val="000000"/>
          <w:sz w:val="24"/>
          <w:szCs w:val="24"/>
          <w:u w:val="single"/>
        </w:rPr>
        <w:t>VA HOME LOAN PROGRAM</w:t>
      </w:r>
    </w:p>
    <w:p w14:paraId="2E7F6715" w14:textId="77777777" w:rsidR="00DB1AD0" w:rsidRPr="003C4969" w:rsidRDefault="00DB1AD0" w:rsidP="00DB1AD0">
      <w:pPr>
        <w:autoSpaceDE w:val="0"/>
        <w:autoSpaceDN w:val="0"/>
        <w:adjustRightInd w:val="0"/>
        <w:spacing w:after="0" w:line="240" w:lineRule="auto"/>
        <w:rPr>
          <w:rFonts w:ascii="Times New Roman" w:hAnsi="Times New Roman" w:cs="Times New Roman"/>
          <w:b/>
          <w:bCs/>
          <w:color w:val="000000"/>
          <w:sz w:val="24"/>
          <w:szCs w:val="24"/>
        </w:rPr>
      </w:pPr>
    </w:p>
    <w:p w14:paraId="2E7F6716" w14:textId="5D7D045D" w:rsidR="00DB1AD0" w:rsidRPr="003C4969" w:rsidRDefault="00480947"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9D23B6">
        <w:rPr>
          <w:rFonts w:ascii="Times New Roman" w:hAnsi="Times New Roman" w:cs="Times New Roman"/>
          <w:color w:val="000000"/>
          <w:sz w:val="24"/>
          <w:szCs w:val="24"/>
        </w:rPr>
        <w:t xml:space="preserve">a.  </w:t>
      </w:r>
      <w:r w:rsidR="00DB1AD0" w:rsidRPr="003C4969">
        <w:rPr>
          <w:rFonts w:ascii="Times New Roman" w:hAnsi="Times New Roman" w:cs="Times New Roman"/>
          <w:color w:val="000000"/>
          <w:sz w:val="24"/>
          <w:szCs w:val="24"/>
        </w:rPr>
        <w:t>Private lenders, such as banks, savings</w:t>
      </w:r>
      <w:r w:rsidR="008C783A">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and loans</w:t>
      </w:r>
      <w:r w:rsidR="008C783A">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or mortgage companies,</w:t>
      </w:r>
      <w:r w:rsidR="00CE2196" w:rsidRPr="003C4969">
        <w:rPr>
          <w:rFonts w:ascii="Times New Roman" w:hAnsi="Times New Roman" w:cs="Times New Roman"/>
          <w:color w:val="000000"/>
          <w:sz w:val="24"/>
          <w:szCs w:val="24"/>
        </w:rPr>
        <w:t xml:space="preserve"> provide financing for </w:t>
      </w:r>
      <w:r w:rsidR="00DB1AD0" w:rsidRPr="003C4969">
        <w:rPr>
          <w:rFonts w:ascii="Times New Roman" w:hAnsi="Times New Roman" w:cs="Times New Roman"/>
          <w:color w:val="000000"/>
          <w:sz w:val="24"/>
          <w:szCs w:val="24"/>
        </w:rPr>
        <w:t>V</w:t>
      </w:r>
      <w:r w:rsidR="00AF4F21" w:rsidRPr="003C4969">
        <w:rPr>
          <w:rFonts w:ascii="Times New Roman" w:hAnsi="Times New Roman" w:cs="Times New Roman"/>
          <w:color w:val="000000"/>
          <w:sz w:val="24"/>
          <w:szCs w:val="24"/>
        </w:rPr>
        <w:t>A</w:t>
      </w:r>
      <w:r w:rsidR="009D23B6">
        <w:rPr>
          <w:rFonts w:ascii="Times New Roman" w:hAnsi="Times New Roman" w:cs="Times New Roman"/>
          <w:color w:val="000000"/>
          <w:sz w:val="24"/>
          <w:szCs w:val="24"/>
        </w:rPr>
        <w:t>-</w:t>
      </w:r>
      <w:r w:rsidR="00AF4F21" w:rsidRPr="003C4969">
        <w:rPr>
          <w:rFonts w:ascii="Times New Roman" w:hAnsi="Times New Roman" w:cs="Times New Roman"/>
          <w:color w:val="000000"/>
          <w:sz w:val="24"/>
          <w:szCs w:val="24"/>
        </w:rPr>
        <w:t>guaranteed loans to eligible V</w:t>
      </w:r>
      <w:r w:rsidR="00DB1AD0" w:rsidRPr="003C4969">
        <w:rPr>
          <w:rFonts w:ascii="Times New Roman" w:hAnsi="Times New Roman" w:cs="Times New Roman"/>
          <w:color w:val="000000"/>
          <w:sz w:val="24"/>
          <w:szCs w:val="24"/>
        </w:rPr>
        <w:t xml:space="preserve">eterans for the purchase of a home for personal </w:t>
      </w:r>
      <w:r w:rsidR="00AF4F21" w:rsidRPr="003C4969">
        <w:rPr>
          <w:rFonts w:ascii="Times New Roman" w:hAnsi="Times New Roman" w:cs="Times New Roman"/>
          <w:color w:val="000000"/>
          <w:sz w:val="24"/>
          <w:szCs w:val="24"/>
        </w:rPr>
        <w:t>occupancy</w:t>
      </w:r>
      <w:r w:rsidR="00CB31B5">
        <w:rPr>
          <w:rFonts w:ascii="Times New Roman" w:hAnsi="Times New Roman" w:cs="Times New Roman"/>
          <w:color w:val="000000"/>
          <w:sz w:val="24"/>
          <w:szCs w:val="24"/>
        </w:rPr>
        <w:t xml:space="preserve"> as outlined in VA regulation t</w:t>
      </w:r>
      <w:r w:rsidR="00D33353" w:rsidRPr="003C4969">
        <w:rPr>
          <w:rFonts w:ascii="Times New Roman" w:hAnsi="Times New Roman" w:cs="Times New Roman"/>
          <w:color w:val="000000"/>
          <w:sz w:val="24"/>
          <w:szCs w:val="24"/>
        </w:rPr>
        <w:t>itle 38, CFR Part 36, Loan Guaranty</w:t>
      </w:r>
      <w:r w:rsidR="00AF4F21" w:rsidRPr="003C4969">
        <w:rPr>
          <w:rFonts w:ascii="Times New Roman" w:hAnsi="Times New Roman" w:cs="Times New Roman"/>
          <w:color w:val="000000"/>
          <w:sz w:val="24"/>
          <w:szCs w:val="24"/>
        </w:rPr>
        <w:t>. To obtain a loan, a V</w:t>
      </w:r>
      <w:r w:rsidR="00DB1AD0" w:rsidRPr="003C4969">
        <w:rPr>
          <w:rFonts w:ascii="Times New Roman" w:hAnsi="Times New Roman" w:cs="Times New Roman"/>
          <w:color w:val="000000"/>
          <w:sz w:val="24"/>
          <w:szCs w:val="24"/>
        </w:rPr>
        <w:t xml:space="preserve">eteran must apply to a lender. If the loan is approved, VA may then guarantee a portion of the loan. This guaranty protects the lender against loss up to the </w:t>
      </w:r>
      <w:r w:rsidR="00AF4F21" w:rsidRPr="003C4969">
        <w:rPr>
          <w:rFonts w:ascii="Times New Roman" w:hAnsi="Times New Roman" w:cs="Times New Roman"/>
          <w:color w:val="000000"/>
          <w:sz w:val="24"/>
          <w:szCs w:val="24"/>
        </w:rPr>
        <w:t>amount guaranteed and allows a V</w:t>
      </w:r>
      <w:r w:rsidR="00DB1AD0" w:rsidRPr="003C4969">
        <w:rPr>
          <w:rFonts w:ascii="Times New Roman" w:hAnsi="Times New Roman" w:cs="Times New Roman"/>
          <w:color w:val="000000"/>
          <w:sz w:val="24"/>
          <w:szCs w:val="24"/>
        </w:rPr>
        <w:t>eteran to obtain favorable financing terms.</w:t>
      </w:r>
    </w:p>
    <w:p w14:paraId="2E7F6717"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18" w14:textId="0BB527A8" w:rsidR="00DB1AD0" w:rsidRPr="003C4969" w:rsidRDefault="00480947"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9D23B6">
        <w:rPr>
          <w:rFonts w:ascii="Times New Roman" w:hAnsi="Times New Roman" w:cs="Times New Roman"/>
          <w:color w:val="000000"/>
          <w:sz w:val="24"/>
          <w:szCs w:val="24"/>
        </w:rPr>
        <w:t xml:space="preserve">b.  </w:t>
      </w:r>
      <w:r w:rsidR="00DB1AD0" w:rsidRPr="003C4969">
        <w:rPr>
          <w:rFonts w:ascii="Times New Roman" w:hAnsi="Times New Roman" w:cs="Times New Roman"/>
          <w:color w:val="000000"/>
          <w:sz w:val="24"/>
          <w:szCs w:val="24"/>
        </w:rPr>
        <w:t>Although there is no maximum loan amount set by VA, lenders will gener</w:t>
      </w:r>
      <w:r w:rsidR="00AF4F21" w:rsidRPr="003C4969">
        <w:rPr>
          <w:rFonts w:ascii="Times New Roman" w:hAnsi="Times New Roman" w:cs="Times New Roman"/>
          <w:color w:val="000000"/>
          <w:sz w:val="24"/>
          <w:szCs w:val="24"/>
        </w:rPr>
        <w:t>ally loan up to four times the V</w:t>
      </w:r>
      <w:r w:rsidR="00DB1AD0" w:rsidRPr="003C4969">
        <w:rPr>
          <w:rFonts w:ascii="Times New Roman" w:hAnsi="Times New Roman" w:cs="Times New Roman"/>
          <w:color w:val="000000"/>
          <w:sz w:val="24"/>
          <w:szCs w:val="24"/>
        </w:rPr>
        <w:t>eteran’s available entit</w:t>
      </w:r>
      <w:r w:rsidR="009D23B6">
        <w:rPr>
          <w:rFonts w:ascii="Times New Roman" w:hAnsi="Times New Roman" w:cs="Times New Roman"/>
          <w:color w:val="000000"/>
          <w:sz w:val="24"/>
          <w:szCs w:val="24"/>
        </w:rPr>
        <w:t xml:space="preserve">lement without requiring a </w:t>
      </w:r>
      <w:r w:rsidR="00D666B7">
        <w:rPr>
          <w:rFonts w:ascii="Times New Roman" w:hAnsi="Times New Roman" w:cs="Times New Roman"/>
          <w:color w:val="000000"/>
          <w:sz w:val="24"/>
          <w:szCs w:val="24"/>
        </w:rPr>
        <w:t>down</w:t>
      </w:r>
      <w:r w:rsidR="00D666B7" w:rsidRPr="003C4969">
        <w:rPr>
          <w:rFonts w:ascii="Times New Roman" w:hAnsi="Times New Roman" w:cs="Times New Roman"/>
          <w:color w:val="000000"/>
          <w:sz w:val="24"/>
          <w:szCs w:val="24"/>
        </w:rPr>
        <w:t xml:space="preserve"> payment</w:t>
      </w:r>
      <w:r w:rsidR="00DB1AD0" w:rsidRPr="003C4969">
        <w:rPr>
          <w:rFonts w:ascii="Times New Roman" w:hAnsi="Times New Roman" w:cs="Times New Roman"/>
          <w:color w:val="000000"/>
          <w:sz w:val="24"/>
          <w:szCs w:val="24"/>
        </w:rPr>
        <w:t>. This is due to secondary mortgage market considerations, which typically require a 25 percent backing. In most cases, VA only limits the loan amount to the</w:t>
      </w:r>
      <w:r w:rsidR="00AF4F21" w:rsidRPr="003C4969">
        <w:rPr>
          <w:rFonts w:ascii="Times New Roman" w:hAnsi="Times New Roman" w:cs="Times New Roman"/>
          <w:color w:val="000000"/>
          <w:sz w:val="24"/>
          <w:szCs w:val="24"/>
        </w:rPr>
        <w:t xml:space="preserve"> value of the property and the V</w:t>
      </w:r>
      <w:r w:rsidR="00DB1AD0" w:rsidRPr="003C4969">
        <w:rPr>
          <w:rFonts w:ascii="Times New Roman" w:hAnsi="Times New Roman" w:cs="Times New Roman"/>
          <w:color w:val="000000"/>
          <w:sz w:val="24"/>
          <w:szCs w:val="24"/>
        </w:rPr>
        <w:t>eteran’s ability to repay.</w:t>
      </w:r>
    </w:p>
    <w:p w14:paraId="2E7F6719"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1A" w14:textId="410995BC" w:rsidR="00DB1AD0" w:rsidRPr="003C4969" w:rsidRDefault="00690D44" w:rsidP="00DB1AD0">
      <w:pPr>
        <w:autoSpaceDE w:val="0"/>
        <w:autoSpaceDN w:val="0"/>
        <w:adjustRightInd w:val="0"/>
        <w:spacing w:after="0" w:line="240" w:lineRule="auto"/>
        <w:rPr>
          <w:rFonts w:ascii="Times New Roman" w:hAnsi="Times New Roman" w:cs="Times New Roman"/>
          <w:bCs/>
          <w:color w:val="000000"/>
          <w:sz w:val="24"/>
          <w:szCs w:val="24"/>
        </w:rPr>
      </w:pPr>
      <w:r w:rsidRPr="003C4969">
        <w:rPr>
          <w:rFonts w:ascii="Times New Roman" w:hAnsi="Times New Roman" w:cs="Times New Roman"/>
          <w:bCs/>
          <w:color w:val="000000"/>
          <w:sz w:val="24"/>
          <w:szCs w:val="24"/>
        </w:rPr>
        <w:t xml:space="preserve">   </w:t>
      </w:r>
      <w:r w:rsidR="009D23B6">
        <w:rPr>
          <w:rFonts w:ascii="Times New Roman" w:hAnsi="Times New Roman" w:cs="Times New Roman"/>
          <w:bCs/>
          <w:color w:val="000000"/>
          <w:sz w:val="24"/>
          <w:szCs w:val="24"/>
        </w:rPr>
        <w:t>1.</w:t>
      </w:r>
      <w:r w:rsidRPr="003C4969">
        <w:rPr>
          <w:rFonts w:ascii="Times New Roman" w:hAnsi="Times New Roman" w:cs="Times New Roman"/>
          <w:bCs/>
          <w:color w:val="000000"/>
          <w:sz w:val="24"/>
          <w:szCs w:val="24"/>
        </w:rPr>
        <w:t xml:space="preserve">  </w:t>
      </w:r>
      <w:r w:rsidRPr="003C4969">
        <w:rPr>
          <w:rFonts w:ascii="Times New Roman" w:hAnsi="Times New Roman" w:cs="Times New Roman"/>
          <w:bCs/>
          <w:color w:val="000000"/>
          <w:sz w:val="24"/>
          <w:szCs w:val="24"/>
          <w:u w:val="single"/>
        </w:rPr>
        <w:t>Benefits of the Program</w:t>
      </w:r>
      <w:r w:rsidRPr="003C4969">
        <w:rPr>
          <w:rFonts w:ascii="Times New Roman" w:hAnsi="Times New Roman" w:cs="Times New Roman"/>
          <w:bCs/>
          <w:color w:val="000000"/>
          <w:sz w:val="24"/>
          <w:szCs w:val="24"/>
        </w:rPr>
        <w:t>.</w:t>
      </w:r>
      <w:r w:rsidR="00FE449B" w:rsidRPr="003C4969">
        <w:rPr>
          <w:rFonts w:ascii="Times New Roman" w:hAnsi="Times New Roman" w:cs="Times New Roman"/>
          <w:bCs/>
          <w:color w:val="000000"/>
          <w:sz w:val="24"/>
          <w:szCs w:val="24"/>
        </w:rPr>
        <w:t xml:space="preserve">  </w:t>
      </w:r>
      <w:r w:rsidR="00DB1AD0" w:rsidRPr="003C4969">
        <w:rPr>
          <w:rFonts w:ascii="Times New Roman" w:hAnsi="Times New Roman" w:cs="Times New Roman"/>
          <w:color w:val="000000"/>
          <w:sz w:val="24"/>
          <w:szCs w:val="24"/>
        </w:rPr>
        <w:t xml:space="preserve">The </w:t>
      </w:r>
      <w:r w:rsidR="009D23B6">
        <w:rPr>
          <w:rFonts w:ascii="Times New Roman" w:hAnsi="Times New Roman" w:cs="Times New Roman"/>
          <w:color w:val="000000"/>
          <w:sz w:val="24"/>
          <w:szCs w:val="24"/>
        </w:rPr>
        <w:t>VA Home Loan program</w:t>
      </w:r>
      <w:r w:rsidR="00DB1AD0" w:rsidRPr="003C4969">
        <w:rPr>
          <w:rFonts w:ascii="Times New Roman" w:hAnsi="Times New Roman" w:cs="Times New Roman"/>
          <w:color w:val="000000"/>
          <w:sz w:val="24"/>
          <w:szCs w:val="24"/>
        </w:rPr>
        <w:t xml:space="preserve"> is a Federal benefit pro</w:t>
      </w:r>
      <w:r w:rsidR="00AF4F21" w:rsidRPr="003C4969">
        <w:rPr>
          <w:rFonts w:ascii="Times New Roman" w:hAnsi="Times New Roman" w:cs="Times New Roman"/>
          <w:color w:val="000000"/>
          <w:sz w:val="24"/>
          <w:szCs w:val="24"/>
        </w:rPr>
        <w:t>gram. Specific benefits to the V</w:t>
      </w:r>
      <w:r w:rsidR="00DB1AD0" w:rsidRPr="003C4969">
        <w:rPr>
          <w:rFonts w:ascii="Times New Roman" w:hAnsi="Times New Roman" w:cs="Times New Roman"/>
          <w:color w:val="000000"/>
          <w:sz w:val="24"/>
          <w:szCs w:val="24"/>
        </w:rPr>
        <w:t>eteran borrower include:</w:t>
      </w:r>
    </w:p>
    <w:p w14:paraId="2E7F671B"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1C" w14:textId="27C214B5"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Pr>
          <w:rFonts w:ascii="Times New Roman" w:hAnsi="Times New Roman" w:cs="Times New Roman"/>
          <w:color w:val="000000"/>
          <w:sz w:val="24"/>
          <w:szCs w:val="24"/>
        </w:rPr>
        <w:t xml:space="preserve">(a)  </w:t>
      </w:r>
      <w:r w:rsidR="00DB1AD0" w:rsidRPr="00CB31B5">
        <w:rPr>
          <w:rFonts w:ascii="Times New Roman" w:hAnsi="Times New Roman" w:cs="Times New Roman"/>
          <w:color w:val="000000"/>
          <w:sz w:val="24"/>
          <w:szCs w:val="24"/>
        </w:rPr>
        <w:t>Equal</w:t>
      </w:r>
      <w:r w:rsidR="00AF4F21" w:rsidRPr="00CB31B5">
        <w:rPr>
          <w:rFonts w:ascii="Times New Roman" w:hAnsi="Times New Roman" w:cs="Times New Roman"/>
          <w:color w:val="000000"/>
          <w:sz w:val="24"/>
          <w:szCs w:val="24"/>
        </w:rPr>
        <w:t xml:space="preserve"> opportunity for all qualified V</w:t>
      </w:r>
      <w:r w:rsidR="00DB1AD0" w:rsidRPr="00CB31B5">
        <w:rPr>
          <w:rFonts w:ascii="Times New Roman" w:hAnsi="Times New Roman" w:cs="Times New Roman"/>
          <w:color w:val="000000"/>
          <w:sz w:val="24"/>
          <w:szCs w:val="24"/>
        </w:rPr>
        <w:t>eterans to obtain a home loan.</w:t>
      </w:r>
    </w:p>
    <w:p w14:paraId="2E7F671D" w14:textId="77777777" w:rsidR="00690D44" w:rsidRPr="003C4969" w:rsidRDefault="00690D44" w:rsidP="00DD4FAF">
      <w:pPr>
        <w:pStyle w:val="ListParagraph"/>
        <w:autoSpaceDE w:val="0"/>
        <w:autoSpaceDN w:val="0"/>
        <w:adjustRightInd w:val="0"/>
        <w:spacing w:after="0" w:line="240" w:lineRule="auto"/>
        <w:ind w:left="576"/>
        <w:rPr>
          <w:rFonts w:ascii="Times New Roman" w:hAnsi="Times New Roman" w:cs="Times New Roman"/>
          <w:color w:val="000000"/>
          <w:sz w:val="24"/>
          <w:szCs w:val="24"/>
        </w:rPr>
      </w:pPr>
    </w:p>
    <w:p w14:paraId="2E7F671E" w14:textId="598224F0" w:rsidR="00DF3ACA"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(b)  </w:t>
      </w:r>
      <w:r w:rsidR="00DB1AD0" w:rsidRPr="00CB31B5">
        <w:rPr>
          <w:rFonts w:ascii="Times New Roman" w:hAnsi="Times New Roman" w:cs="Times New Roman"/>
          <w:color w:val="000000"/>
          <w:sz w:val="24"/>
          <w:szCs w:val="24"/>
        </w:rPr>
        <w:t xml:space="preserve">No </w:t>
      </w:r>
      <w:r w:rsidR="00D666B7">
        <w:rPr>
          <w:rFonts w:ascii="Times New Roman" w:hAnsi="Times New Roman" w:cs="Times New Roman"/>
          <w:color w:val="000000"/>
          <w:sz w:val="24"/>
          <w:szCs w:val="24"/>
        </w:rPr>
        <w:t>down payment</w:t>
      </w:r>
      <w:r w:rsidR="00DB1AD0" w:rsidRPr="00CB31B5">
        <w:rPr>
          <w:rFonts w:ascii="Times New Roman" w:hAnsi="Times New Roman" w:cs="Times New Roman"/>
          <w:color w:val="000000"/>
          <w:sz w:val="24"/>
          <w:szCs w:val="24"/>
        </w:rPr>
        <w:t xml:space="preserve">, unless required by the lender or the purchase price is more than the </w:t>
      </w:r>
    </w:p>
    <w:p w14:paraId="2E7F671F" w14:textId="77777777"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reasonable value of the property.</w:t>
      </w:r>
    </w:p>
    <w:p w14:paraId="2E7F6720" w14:textId="77777777" w:rsidR="00690D44" w:rsidRPr="003C4969" w:rsidRDefault="00690D44" w:rsidP="00095384">
      <w:pPr>
        <w:autoSpaceDE w:val="0"/>
        <w:autoSpaceDN w:val="0"/>
        <w:adjustRightInd w:val="0"/>
        <w:spacing w:after="0" w:line="240" w:lineRule="auto"/>
        <w:rPr>
          <w:rFonts w:ascii="Times New Roman" w:hAnsi="Times New Roman" w:cs="Times New Roman"/>
          <w:color w:val="000000"/>
          <w:sz w:val="24"/>
          <w:szCs w:val="24"/>
        </w:rPr>
      </w:pPr>
    </w:p>
    <w:p w14:paraId="2E7F6721" w14:textId="7729C9E7"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(c)  </w:t>
      </w:r>
      <w:r w:rsidR="00DB1AD0" w:rsidRPr="00CB31B5">
        <w:rPr>
          <w:rFonts w:ascii="Times New Roman" w:hAnsi="Times New Roman" w:cs="Times New Roman"/>
          <w:color w:val="000000"/>
          <w:sz w:val="24"/>
          <w:szCs w:val="24"/>
        </w:rPr>
        <w:t xml:space="preserve">Veterans informed of </w:t>
      </w:r>
      <w:r w:rsidR="00292989">
        <w:rPr>
          <w:rFonts w:ascii="Times New Roman" w:hAnsi="Times New Roman" w:cs="Times New Roman"/>
          <w:color w:val="000000"/>
          <w:sz w:val="24"/>
          <w:szCs w:val="24"/>
        </w:rPr>
        <w:t xml:space="preserve">the </w:t>
      </w:r>
      <w:r w:rsidR="00DB1AD0" w:rsidRPr="00CB31B5">
        <w:rPr>
          <w:rFonts w:ascii="Times New Roman" w:hAnsi="Times New Roman" w:cs="Times New Roman"/>
          <w:color w:val="000000"/>
          <w:sz w:val="24"/>
          <w:szCs w:val="24"/>
        </w:rPr>
        <w:t>reasonable value of property being purchased.</w:t>
      </w:r>
    </w:p>
    <w:p w14:paraId="2E7F6722" w14:textId="77777777" w:rsidR="00690D44" w:rsidRPr="003C4969" w:rsidRDefault="00690D44" w:rsidP="00DD4FAF">
      <w:pPr>
        <w:autoSpaceDE w:val="0"/>
        <w:autoSpaceDN w:val="0"/>
        <w:adjustRightInd w:val="0"/>
        <w:spacing w:after="0" w:line="240" w:lineRule="auto"/>
        <w:ind w:left="576"/>
        <w:rPr>
          <w:rFonts w:ascii="Times New Roman" w:hAnsi="Times New Roman" w:cs="Times New Roman"/>
          <w:color w:val="000000"/>
          <w:sz w:val="24"/>
          <w:szCs w:val="24"/>
        </w:rPr>
      </w:pPr>
    </w:p>
    <w:p w14:paraId="2E7F6723" w14:textId="5AF77345"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D23B6" w:rsidRPr="00CB31B5">
        <w:rPr>
          <w:rFonts w:ascii="Times New Roman" w:hAnsi="Times New Roman" w:cs="Times New Roman"/>
          <w:color w:val="000000"/>
          <w:sz w:val="24"/>
          <w:szCs w:val="24"/>
        </w:rPr>
        <w:t xml:space="preserve">(d)  </w:t>
      </w:r>
      <w:r w:rsidR="00DB1AD0" w:rsidRPr="00CB31B5">
        <w:rPr>
          <w:rFonts w:ascii="Times New Roman" w:hAnsi="Times New Roman" w:cs="Times New Roman"/>
          <w:color w:val="000000"/>
          <w:sz w:val="24"/>
          <w:szCs w:val="24"/>
        </w:rPr>
        <w:t>Negotiable interest rate.</w:t>
      </w:r>
    </w:p>
    <w:p w14:paraId="2E7F6724" w14:textId="77777777" w:rsidR="00F714E5" w:rsidRPr="003C4969" w:rsidRDefault="00F714E5" w:rsidP="00F714E5">
      <w:pPr>
        <w:autoSpaceDE w:val="0"/>
        <w:autoSpaceDN w:val="0"/>
        <w:adjustRightInd w:val="0"/>
        <w:spacing w:after="0" w:line="240" w:lineRule="auto"/>
        <w:rPr>
          <w:rFonts w:ascii="Times New Roman" w:hAnsi="Times New Roman" w:cs="Times New Roman"/>
          <w:color w:val="000000"/>
          <w:sz w:val="24"/>
          <w:szCs w:val="24"/>
        </w:rPr>
      </w:pPr>
    </w:p>
    <w:p w14:paraId="2E7F6725" w14:textId="0E3A6A25"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(e)  </w:t>
      </w:r>
      <w:r w:rsidR="00DB1AD0" w:rsidRPr="00CB31B5">
        <w:rPr>
          <w:rFonts w:ascii="Times New Roman" w:hAnsi="Times New Roman" w:cs="Times New Roman"/>
          <w:color w:val="000000"/>
          <w:sz w:val="24"/>
          <w:szCs w:val="24"/>
        </w:rPr>
        <w:t>Ability to finance the VA funding fee.</w:t>
      </w:r>
    </w:p>
    <w:p w14:paraId="2E7F6726" w14:textId="77777777" w:rsidR="00690D44" w:rsidRPr="003C4969" w:rsidRDefault="00690D44" w:rsidP="00DD4FAF">
      <w:pPr>
        <w:pStyle w:val="ListParagraph"/>
        <w:autoSpaceDE w:val="0"/>
        <w:autoSpaceDN w:val="0"/>
        <w:adjustRightInd w:val="0"/>
        <w:spacing w:after="0" w:line="240" w:lineRule="auto"/>
        <w:ind w:left="576"/>
        <w:rPr>
          <w:rFonts w:ascii="Times New Roman" w:hAnsi="Times New Roman" w:cs="Times New Roman"/>
          <w:color w:val="000000"/>
          <w:sz w:val="24"/>
          <w:szCs w:val="24"/>
        </w:rPr>
      </w:pPr>
    </w:p>
    <w:p w14:paraId="2E7F6727" w14:textId="3556E665"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(f)  </w:t>
      </w:r>
      <w:r w:rsidR="00DB1AD0" w:rsidRPr="00CB31B5">
        <w:rPr>
          <w:rFonts w:ascii="Times New Roman" w:hAnsi="Times New Roman" w:cs="Times New Roman"/>
          <w:color w:val="000000"/>
          <w:sz w:val="24"/>
          <w:szCs w:val="24"/>
        </w:rPr>
        <w:t xml:space="preserve">Reduced funding fees with a </w:t>
      </w:r>
      <w:r w:rsidR="00D666B7" w:rsidRPr="00CB31B5">
        <w:rPr>
          <w:rFonts w:ascii="Times New Roman" w:hAnsi="Times New Roman" w:cs="Times New Roman"/>
          <w:color w:val="000000"/>
          <w:sz w:val="24"/>
          <w:szCs w:val="24"/>
        </w:rPr>
        <w:t>down payment</w:t>
      </w:r>
      <w:r w:rsidR="00DB1AD0" w:rsidRPr="00CB31B5">
        <w:rPr>
          <w:rFonts w:ascii="Times New Roman" w:hAnsi="Times New Roman" w:cs="Times New Roman"/>
          <w:color w:val="000000"/>
          <w:sz w:val="24"/>
          <w:szCs w:val="24"/>
        </w:rPr>
        <w:t xml:space="preserve"> of at least five percent.</w:t>
      </w:r>
    </w:p>
    <w:p w14:paraId="2E7F6728" w14:textId="77777777" w:rsidR="00690D44" w:rsidRPr="003C4969" w:rsidRDefault="00690D44" w:rsidP="00DD4FAF">
      <w:pPr>
        <w:autoSpaceDE w:val="0"/>
        <w:autoSpaceDN w:val="0"/>
        <w:adjustRightInd w:val="0"/>
        <w:spacing w:after="0" w:line="240" w:lineRule="auto"/>
        <w:ind w:left="576"/>
        <w:rPr>
          <w:rFonts w:ascii="Times New Roman" w:hAnsi="Times New Roman" w:cs="Times New Roman"/>
          <w:color w:val="000000"/>
          <w:sz w:val="24"/>
          <w:szCs w:val="24"/>
        </w:rPr>
      </w:pPr>
    </w:p>
    <w:p w14:paraId="2E7F6729" w14:textId="68BA033B"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(g)  </w:t>
      </w:r>
      <w:r w:rsidR="00DB1AD0" w:rsidRPr="00CB31B5">
        <w:rPr>
          <w:rFonts w:ascii="Times New Roman" w:hAnsi="Times New Roman" w:cs="Times New Roman"/>
          <w:color w:val="000000"/>
          <w:sz w:val="24"/>
          <w:szCs w:val="24"/>
        </w:rPr>
        <w:t>Exemption from t</w:t>
      </w:r>
      <w:r w:rsidR="00AF4F21" w:rsidRPr="00CB31B5">
        <w:rPr>
          <w:rFonts w:ascii="Times New Roman" w:hAnsi="Times New Roman" w:cs="Times New Roman"/>
          <w:color w:val="000000"/>
          <w:sz w:val="24"/>
          <w:szCs w:val="24"/>
        </w:rPr>
        <w:t>he funding fee requirement for V</w:t>
      </w:r>
      <w:r w:rsidR="00DB1AD0" w:rsidRPr="00CB31B5">
        <w:rPr>
          <w:rFonts w:ascii="Times New Roman" w:hAnsi="Times New Roman" w:cs="Times New Roman"/>
          <w:color w:val="000000"/>
          <w:sz w:val="24"/>
          <w:szCs w:val="24"/>
        </w:rPr>
        <w:t>eterans eligible for VA compensation.</w:t>
      </w:r>
    </w:p>
    <w:p w14:paraId="2E7F672A" w14:textId="77777777" w:rsidR="00690D44" w:rsidRPr="003C4969" w:rsidRDefault="00690D44" w:rsidP="00DD4FAF">
      <w:pPr>
        <w:autoSpaceDE w:val="0"/>
        <w:autoSpaceDN w:val="0"/>
        <w:adjustRightInd w:val="0"/>
        <w:spacing w:after="0" w:line="240" w:lineRule="auto"/>
        <w:ind w:left="576"/>
        <w:rPr>
          <w:rFonts w:ascii="Times New Roman" w:hAnsi="Times New Roman" w:cs="Times New Roman"/>
          <w:color w:val="000000"/>
          <w:sz w:val="24"/>
          <w:szCs w:val="24"/>
        </w:rPr>
      </w:pPr>
    </w:p>
    <w:p w14:paraId="2E7F672B" w14:textId="5B0BA8B8"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(h)  </w:t>
      </w:r>
      <w:r w:rsidR="00DB1AD0" w:rsidRPr="00CB31B5">
        <w:rPr>
          <w:rFonts w:ascii="Times New Roman" w:hAnsi="Times New Roman" w:cs="Times New Roman"/>
          <w:color w:val="000000"/>
          <w:sz w:val="24"/>
          <w:szCs w:val="24"/>
        </w:rPr>
        <w:t>Closing costs are comparable with other financing types and may be lower.</w:t>
      </w:r>
    </w:p>
    <w:p w14:paraId="7F5EF202" w14:textId="77777777" w:rsid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p>
    <w:p w14:paraId="2E7F672D" w14:textId="78772B9D"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w:t>
      </w:r>
      <w:proofErr w:type="spellStart"/>
      <w:r w:rsidR="009D23B6" w:rsidRPr="00CB31B5">
        <w:rPr>
          <w:rFonts w:ascii="Times New Roman" w:hAnsi="Times New Roman" w:cs="Times New Roman"/>
          <w:color w:val="000000"/>
          <w:sz w:val="24"/>
          <w:szCs w:val="24"/>
        </w:rPr>
        <w:t>i</w:t>
      </w:r>
      <w:proofErr w:type="spellEnd"/>
      <w:r w:rsidR="009D23B6" w:rsidRPr="00CB31B5">
        <w:rPr>
          <w:rFonts w:ascii="Times New Roman" w:hAnsi="Times New Roman" w:cs="Times New Roman"/>
          <w:color w:val="000000"/>
          <w:sz w:val="24"/>
          <w:szCs w:val="24"/>
        </w:rPr>
        <w:t xml:space="preserve">)  </w:t>
      </w:r>
      <w:r w:rsidR="00DB1AD0" w:rsidRPr="00CB31B5">
        <w:rPr>
          <w:rFonts w:ascii="Times New Roman" w:hAnsi="Times New Roman" w:cs="Times New Roman"/>
          <w:color w:val="000000"/>
          <w:sz w:val="24"/>
          <w:szCs w:val="24"/>
        </w:rPr>
        <w:t>No mortgage insurance premiums.</w:t>
      </w:r>
    </w:p>
    <w:p w14:paraId="2E7F672E" w14:textId="77777777" w:rsidR="00690D44" w:rsidRPr="003C4969" w:rsidRDefault="00690D44" w:rsidP="00095384">
      <w:pPr>
        <w:autoSpaceDE w:val="0"/>
        <w:autoSpaceDN w:val="0"/>
        <w:adjustRightInd w:val="0"/>
        <w:spacing w:after="0" w:line="240" w:lineRule="auto"/>
        <w:rPr>
          <w:rFonts w:ascii="Times New Roman" w:hAnsi="Times New Roman" w:cs="Times New Roman"/>
          <w:color w:val="000000"/>
          <w:sz w:val="24"/>
          <w:szCs w:val="24"/>
        </w:rPr>
      </w:pPr>
    </w:p>
    <w:p w14:paraId="2E7F672F" w14:textId="1CD26474"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(j)  </w:t>
      </w:r>
      <w:r w:rsidR="00DB1AD0" w:rsidRPr="00CB31B5">
        <w:rPr>
          <w:rFonts w:ascii="Times New Roman" w:hAnsi="Times New Roman" w:cs="Times New Roman"/>
          <w:color w:val="000000"/>
          <w:sz w:val="24"/>
          <w:szCs w:val="24"/>
        </w:rPr>
        <w:t>Mortgage fully assumable.</w:t>
      </w:r>
    </w:p>
    <w:p w14:paraId="20428D84" w14:textId="77777777" w:rsid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p>
    <w:p w14:paraId="2E7F6731" w14:textId="343BB46E"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(k)  </w:t>
      </w:r>
      <w:r w:rsidR="00DB1AD0" w:rsidRPr="00CB31B5">
        <w:rPr>
          <w:rFonts w:ascii="Times New Roman" w:hAnsi="Times New Roman" w:cs="Times New Roman"/>
          <w:color w:val="000000"/>
          <w:sz w:val="24"/>
          <w:szCs w:val="24"/>
        </w:rPr>
        <w:t>Right to prepay without penalty.</w:t>
      </w:r>
    </w:p>
    <w:p w14:paraId="2E7F6732" w14:textId="77777777" w:rsidR="00690D44" w:rsidRPr="003C4969" w:rsidRDefault="00690D44" w:rsidP="00095384">
      <w:pPr>
        <w:autoSpaceDE w:val="0"/>
        <w:autoSpaceDN w:val="0"/>
        <w:adjustRightInd w:val="0"/>
        <w:spacing w:after="0" w:line="240" w:lineRule="auto"/>
        <w:rPr>
          <w:rFonts w:ascii="Times New Roman" w:hAnsi="Times New Roman" w:cs="Times New Roman"/>
          <w:color w:val="000000"/>
          <w:sz w:val="24"/>
          <w:szCs w:val="24"/>
        </w:rPr>
      </w:pPr>
    </w:p>
    <w:p w14:paraId="2E7F6733" w14:textId="6B24C3CC" w:rsidR="00DB1AD0"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23B6" w:rsidRPr="00CB31B5">
        <w:rPr>
          <w:rFonts w:ascii="Times New Roman" w:hAnsi="Times New Roman" w:cs="Times New Roman"/>
          <w:color w:val="000000"/>
          <w:sz w:val="24"/>
          <w:szCs w:val="24"/>
        </w:rPr>
        <w:t xml:space="preserve">(l)  </w:t>
      </w:r>
      <w:r w:rsidR="00AF4F21" w:rsidRPr="00CB31B5">
        <w:rPr>
          <w:rFonts w:ascii="Times New Roman" w:hAnsi="Times New Roman" w:cs="Times New Roman"/>
          <w:color w:val="000000"/>
          <w:sz w:val="24"/>
          <w:szCs w:val="24"/>
        </w:rPr>
        <w:t>Assistance to V</w:t>
      </w:r>
      <w:r w:rsidR="00DB1AD0" w:rsidRPr="00CB31B5">
        <w:rPr>
          <w:rFonts w:ascii="Times New Roman" w:hAnsi="Times New Roman" w:cs="Times New Roman"/>
          <w:color w:val="000000"/>
          <w:sz w:val="24"/>
          <w:szCs w:val="24"/>
        </w:rPr>
        <w:t>eteran borrowers in default due to temporary financial difficulty.</w:t>
      </w:r>
    </w:p>
    <w:p w14:paraId="2E7F6734" w14:textId="77777777" w:rsidR="00DB1AD0" w:rsidRPr="003C4969" w:rsidRDefault="00DB1AD0" w:rsidP="00095384">
      <w:pPr>
        <w:autoSpaceDE w:val="0"/>
        <w:autoSpaceDN w:val="0"/>
        <w:adjustRightInd w:val="0"/>
        <w:spacing w:after="0" w:line="240" w:lineRule="auto"/>
        <w:rPr>
          <w:rFonts w:ascii="Times New Roman" w:hAnsi="Times New Roman" w:cs="Times New Roman"/>
          <w:color w:val="000000"/>
          <w:sz w:val="24"/>
          <w:szCs w:val="24"/>
        </w:rPr>
      </w:pPr>
    </w:p>
    <w:p w14:paraId="2E7F6735" w14:textId="58EE0746" w:rsidR="00DB1AD0" w:rsidRPr="003C4969" w:rsidRDefault="00095384" w:rsidP="00E2400E">
      <w:pPr>
        <w:autoSpaceDE w:val="0"/>
        <w:autoSpaceDN w:val="0"/>
        <w:adjustRightInd w:val="0"/>
        <w:spacing w:after="0" w:line="240" w:lineRule="auto"/>
        <w:rPr>
          <w:rFonts w:ascii="Times New Roman" w:hAnsi="Times New Roman" w:cs="Times New Roman"/>
          <w:b/>
          <w:bCs/>
          <w:color w:val="000000"/>
          <w:sz w:val="24"/>
          <w:szCs w:val="24"/>
        </w:rPr>
      </w:pPr>
      <w:r w:rsidRPr="003C4969">
        <w:rPr>
          <w:rFonts w:ascii="Times New Roman" w:hAnsi="Times New Roman" w:cs="Times New Roman"/>
          <w:b/>
          <w:bCs/>
          <w:color w:val="000000"/>
          <w:sz w:val="24"/>
          <w:szCs w:val="24"/>
        </w:rPr>
        <w:t xml:space="preserve">   </w:t>
      </w:r>
      <w:r w:rsidR="009D23B6">
        <w:rPr>
          <w:rFonts w:ascii="Times New Roman" w:hAnsi="Times New Roman" w:cs="Times New Roman"/>
          <w:bCs/>
          <w:color w:val="000000"/>
          <w:sz w:val="24"/>
          <w:szCs w:val="24"/>
        </w:rPr>
        <w:t>2</w:t>
      </w:r>
      <w:r w:rsidRPr="003C4969">
        <w:rPr>
          <w:rFonts w:ascii="Times New Roman" w:hAnsi="Times New Roman" w:cs="Times New Roman"/>
          <w:bCs/>
          <w:color w:val="000000"/>
          <w:sz w:val="24"/>
          <w:szCs w:val="24"/>
        </w:rPr>
        <w:t>.</w:t>
      </w:r>
      <w:r w:rsidR="00DB1AD0" w:rsidRPr="003C4969">
        <w:rPr>
          <w:rFonts w:ascii="Times New Roman" w:hAnsi="Times New Roman" w:cs="Times New Roman"/>
          <w:b/>
          <w:bCs/>
          <w:color w:val="000000"/>
          <w:sz w:val="24"/>
          <w:szCs w:val="24"/>
        </w:rPr>
        <w:t xml:space="preserve"> </w:t>
      </w:r>
      <w:r w:rsidR="00C925FD" w:rsidRPr="003C4969">
        <w:rPr>
          <w:rFonts w:ascii="Times New Roman" w:hAnsi="Times New Roman" w:cs="Times New Roman"/>
          <w:b/>
          <w:bCs/>
          <w:color w:val="000000"/>
          <w:sz w:val="24"/>
          <w:szCs w:val="24"/>
        </w:rPr>
        <w:t xml:space="preserve"> </w:t>
      </w:r>
      <w:r w:rsidR="00DB1AD0" w:rsidRPr="003C4969">
        <w:rPr>
          <w:rFonts w:ascii="Times New Roman" w:hAnsi="Times New Roman" w:cs="Times New Roman"/>
          <w:bCs/>
          <w:color w:val="000000"/>
          <w:sz w:val="24"/>
          <w:szCs w:val="24"/>
          <w:u w:val="single"/>
        </w:rPr>
        <w:t>Components of the Regional Loan Center</w:t>
      </w:r>
      <w:r w:rsidRPr="003C4969">
        <w:rPr>
          <w:rFonts w:ascii="Times New Roman" w:hAnsi="Times New Roman" w:cs="Times New Roman"/>
          <w:bCs/>
          <w:color w:val="000000"/>
          <w:sz w:val="24"/>
          <w:szCs w:val="24"/>
        </w:rPr>
        <w:t>.</w:t>
      </w:r>
      <w:r w:rsidR="00FE449B" w:rsidRPr="003C4969">
        <w:rPr>
          <w:rFonts w:ascii="Times New Roman" w:hAnsi="Times New Roman" w:cs="Times New Roman"/>
          <w:b/>
          <w:bCs/>
          <w:color w:val="000000"/>
          <w:sz w:val="24"/>
          <w:szCs w:val="24"/>
        </w:rPr>
        <w:t xml:space="preserve">  </w:t>
      </w:r>
      <w:r w:rsidR="00DB1AD0" w:rsidRPr="003C4969">
        <w:rPr>
          <w:rFonts w:ascii="Times New Roman" w:hAnsi="Times New Roman" w:cs="Times New Roman"/>
          <w:color w:val="000000"/>
          <w:sz w:val="24"/>
          <w:szCs w:val="24"/>
        </w:rPr>
        <w:t xml:space="preserve">The Veterans Benefits Administration (VBA) administers the </w:t>
      </w:r>
      <w:r w:rsidR="009D23B6">
        <w:rPr>
          <w:rFonts w:ascii="Times New Roman" w:hAnsi="Times New Roman" w:cs="Times New Roman"/>
          <w:color w:val="000000"/>
          <w:sz w:val="24"/>
          <w:szCs w:val="24"/>
        </w:rPr>
        <w:t>VA Home Loan program</w:t>
      </w:r>
      <w:r w:rsidR="00DB1AD0" w:rsidRPr="003C4969">
        <w:rPr>
          <w:rFonts w:ascii="Times New Roman" w:hAnsi="Times New Roman" w:cs="Times New Roman"/>
          <w:color w:val="000000"/>
          <w:sz w:val="24"/>
          <w:szCs w:val="24"/>
        </w:rPr>
        <w:t xml:space="preserve"> through eight Regional Loan Centers (RLCs). Each RLC has three components:</w:t>
      </w:r>
      <w:r w:rsidR="00E2400E" w:rsidRPr="003C4969">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C</w:t>
      </w:r>
      <w:r w:rsidR="00E2400E" w:rsidRPr="003C4969">
        <w:rPr>
          <w:rFonts w:ascii="Times New Roman" w:hAnsi="Times New Roman" w:cs="Times New Roman"/>
          <w:color w:val="000000"/>
          <w:sz w:val="24"/>
          <w:szCs w:val="24"/>
        </w:rPr>
        <w:t xml:space="preserve">onstruction and Valuation (C&amp;V), </w:t>
      </w:r>
      <w:r w:rsidR="00DB1AD0" w:rsidRPr="003C4969">
        <w:rPr>
          <w:rFonts w:ascii="Times New Roman" w:hAnsi="Times New Roman" w:cs="Times New Roman"/>
          <w:color w:val="000000"/>
          <w:sz w:val="24"/>
          <w:szCs w:val="24"/>
        </w:rPr>
        <w:t xml:space="preserve">Loan </w:t>
      </w:r>
      <w:r w:rsidR="00E2400E" w:rsidRPr="003C4969">
        <w:rPr>
          <w:rFonts w:ascii="Times New Roman" w:hAnsi="Times New Roman" w:cs="Times New Roman"/>
          <w:color w:val="000000"/>
          <w:sz w:val="24"/>
          <w:szCs w:val="24"/>
        </w:rPr>
        <w:t xml:space="preserve">Production (LP), and </w:t>
      </w:r>
      <w:r w:rsidR="00DB1AD0" w:rsidRPr="003C4969">
        <w:rPr>
          <w:rFonts w:ascii="Times New Roman" w:hAnsi="Times New Roman" w:cs="Times New Roman"/>
          <w:color w:val="000000"/>
          <w:sz w:val="24"/>
          <w:szCs w:val="24"/>
        </w:rPr>
        <w:t>Loan Administration (LA).</w:t>
      </w:r>
    </w:p>
    <w:p w14:paraId="2E7F6736"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37" w14:textId="51A0023D" w:rsidR="00DF3ACA"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9D23B6" w:rsidRPr="00CB31B5">
        <w:rPr>
          <w:rFonts w:ascii="Times New Roman" w:hAnsi="Times New Roman" w:cs="Times New Roman"/>
          <w:bCs/>
          <w:color w:val="000000"/>
          <w:sz w:val="24"/>
          <w:szCs w:val="24"/>
        </w:rPr>
        <w:t xml:space="preserve">(a)  </w:t>
      </w:r>
      <w:r w:rsidR="00DB1AD0" w:rsidRPr="00CB31B5">
        <w:rPr>
          <w:rFonts w:ascii="Times New Roman" w:hAnsi="Times New Roman" w:cs="Times New Roman"/>
          <w:bCs/>
          <w:color w:val="000000"/>
          <w:sz w:val="24"/>
          <w:szCs w:val="24"/>
          <w:u w:val="single"/>
        </w:rPr>
        <w:t>Construction and Valuation</w:t>
      </w:r>
      <w:r w:rsidR="002B462A" w:rsidRPr="00CB31B5">
        <w:rPr>
          <w:rFonts w:ascii="Times New Roman" w:hAnsi="Times New Roman" w:cs="Times New Roman"/>
          <w:bCs/>
          <w:color w:val="000000"/>
          <w:sz w:val="24"/>
          <w:szCs w:val="24"/>
        </w:rPr>
        <w:t xml:space="preserve">. </w:t>
      </w:r>
      <w:r w:rsidR="00DB1AD0" w:rsidRPr="00CB31B5">
        <w:rPr>
          <w:rFonts w:ascii="Times New Roman" w:hAnsi="Times New Roman" w:cs="Times New Roman"/>
          <w:color w:val="000000"/>
          <w:sz w:val="24"/>
          <w:szCs w:val="24"/>
        </w:rPr>
        <w:t xml:space="preserve">C&amp;V values properties for Loan Guaranty purposes and </w:t>
      </w:r>
    </w:p>
    <w:p w14:paraId="2E7F6738" w14:textId="693739C6"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supervises the construction of Speciall</w:t>
      </w:r>
      <w:r w:rsidR="00AF4F21" w:rsidRPr="003C4969">
        <w:rPr>
          <w:rFonts w:ascii="Times New Roman" w:hAnsi="Times New Roman" w:cs="Times New Roman"/>
          <w:color w:val="000000"/>
          <w:sz w:val="24"/>
          <w:szCs w:val="24"/>
        </w:rPr>
        <w:t xml:space="preserve">y Adapted Housing </w:t>
      </w:r>
      <w:r w:rsidR="00CE2196" w:rsidRPr="003C4969">
        <w:rPr>
          <w:rFonts w:ascii="Times New Roman" w:hAnsi="Times New Roman" w:cs="Times New Roman"/>
          <w:color w:val="000000"/>
          <w:sz w:val="24"/>
          <w:szCs w:val="24"/>
        </w:rPr>
        <w:t xml:space="preserve">(SAH) </w:t>
      </w:r>
      <w:r w:rsidR="00AF4F21" w:rsidRPr="003C4969">
        <w:rPr>
          <w:rFonts w:ascii="Times New Roman" w:hAnsi="Times New Roman" w:cs="Times New Roman"/>
          <w:color w:val="000000"/>
          <w:sz w:val="24"/>
          <w:szCs w:val="24"/>
        </w:rPr>
        <w:t>for V</w:t>
      </w:r>
      <w:r w:rsidRPr="003C4969">
        <w:rPr>
          <w:rFonts w:ascii="Times New Roman" w:hAnsi="Times New Roman" w:cs="Times New Roman"/>
          <w:color w:val="000000"/>
          <w:sz w:val="24"/>
          <w:szCs w:val="24"/>
        </w:rPr>
        <w:t>eterans</w:t>
      </w:r>
      <w:r w:rsidR="00292989">
        <w:rPr>
          <w:rFonts w:ascii="Times New Roman" w:hAnsi="Times New Roman" w:cs="Times New Roman"/>
          <w:color w:val="000000"/>
          <w:sz w:val="24"/>
          <w:szCs w:val="24"/>
        </w:rPr>
        <w:t xml:space="preserve"> with disabilities</w:t>
      </w:r>
      <w:r w:rsidRPr="003C4969">
        <w:rPr>
          <w:rFonts w:ascii="Times New Roman" w:hAnsi="Times New Roman" w:cs="Times New Roman"/>
          <w:color w:val="000000"/>
          <w:sz w:val="24"/>
          <w:szCs w:val="24"/>
        </w:rPr>
        <w:t>.</w:t>
      </w:r>
      <w:r w:rsidR="00E2400E" w:rsidRPr="003C4969">
        <w:rPr>
          <w:rFonts w:ascii="Times New Roman" w:hAnsi="Times New Roman" w:cs="Times New Roman"/>
          <w:color w:val="000000"/>
          <w:sz w:val="24"/>
          <w:szCs w:val="24"/>
        </w:rPr>
        <w:t xml:space="preserve">  </w:t>
      </w:r>
      <w:r w:rsidRPr="003C4969">
        <w:rPr>
          <w:rFonts w:ascii="Times New Roman" w:hAnsi="Times New Roman" w:cs="Times New Roman"/>
          <w:color w:val="000000"/>
          <w:sz w:val="24"/>
          <w:szCs w:val="24"/>
        </w:rPr>
        <w:t>Specifically</w:t>
      </w:r>
      <w:r w:rsidR="00CB31B5">
        <w:rPr>
          <w:rFonts w:ascii="Times New Roman" w:hAnsi="Times New Roman" w:cs="Times New Roman"/>
          <w:color w:val="000000"/>
          <w:sz w:val="24"/>
          <w:szCs w:val="24"/>
        </w:rPr>
        <w:t>,</w:t>
      </w:r>
      <w:r w:rsidRPr="003C4969">
        <w:rPr>
          <w:rFonts w:ascii="Times New Roman" w:hAnsi="Times New Roman" w:cs="Times New Roman"/>
          <w:color w:val="000000"/>
          <w:sz w:val="24"/>
          <w:szCs w:val="24"/>
        </w:rPr>
        <w:t xml:space="preserve"> C&amp;V:</w:t>
      </w:r>
    </w:p>
    <w:p w14:paraId="2E7F6739"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3A" w14:textId="77777777" w:rsidR="00DB1AD0"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Handles all matters related to fee appraisers and compliance inspectors.</w:t>
      </w:r>
    </w:p>
    <w:p w14:paraId="2E7F673B" w14:textId="77777777" w:rsidR="00E2400E" w:rsidRPr="003C4969" w:rsidRDefault="00E2400E" w:rsidP="00E2400E">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3C" w14:textId="77777777" w:rsidR="00DB1AD0"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Issues Notices of Value (NOV).</w:t>
      </w:r>
    </w:p>
    <w:p w14:paraId="2E7F673D"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3E" w14:textId="77777777" w:rsidR="00DB1AD0"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Reviews plans and specifications.</w:t>
      </w:r>
    </w:p>
    <w:p w14:paraId="2E7F673F"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40" w14:textId="77777777" w:rsidR="00DF3ACA"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Handles the Lender Appraisal Processing Program (LAPP) and Servicer Appraisal </w:t>
      </w:r>
    </w:p>
    <w:p w14:paraId="2E7F6741" w14:textId="77777777"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Processing Program (SAPP).</w:t>
      </w:r>
    </w:p>
    <w:p w14:paraId="2E7F6742"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43" w14:textId="77777777" w:rsidR="00DB1AD0"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Handles issues related to builders and construction complaints.</w:t>
      </w:r>
    </w:p>
    <w:p w14:paraId="2E7F6744"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45" w14:textId="77777777" w:rsidR="00DB1AD0" w:rsidRPr="003C4969" w:rsidRDefault="00DB1AD0" w:rsidP="00057B79">
      <w:pPr>
        <w:pStyle w:val="ListParagraph"/>
        <w:numPr>
          <w:ilvl w:val="0"/>
          <w:numId w:val="4"/>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Assigns VA Loan Identification Numbers.</w:t>
      </w:r>
    </w:p>
    <w:p w14:paraId="2E7F6746"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47" w14:textId="5DB028EF" w:rsidR="00DF3ACA"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2B462A" w:rsidRPr="00CB31B5">
        <w:rPr>
          <w:rFonts w:ascii="Times New Roman" w:hAnsi="Times New Roman" w:cs="Times New Roman"/>
          <w:bCs/>
          <w:color w:val="000000"/>
          <w:sz w:val="24"/>
          <w:szCs w:val="24"/>
        </w:rPr>
        <w:t xml:space="preserve">(b)  </w:t>
      </w:r>
      <w:r w:rsidR="00E2400E" w:rsidRPr="00CB31B5">
        <w:rPr>
          <w:rFonts w:ascii="Times New Roman" w:hAnsi="Times New Roman" w:cs="Times New Roman"/>
          <w:bCs/>
          <w:color w:val="000000"/>
          <w:sz w:val="24"/>
          <w:szCs w:val="24"/>
          <w:u w:val="single"/>
        </w:rPr>
        <w:t>Loan Production</w:t>
      </w:r>
      <w:r w:rsidR="002B462A" w:rsidRPr="00CB31B5">
        <w:rPr>
          <w:rFonts w:ascii="Times New Roman" w:hAnsi="Times New Roman" w:cs="Times New Roman"/>
          <w:bCs/>
          <w:color w:val="000000"/>
          <w:sz w:val="24"/>
          <w:szCs w:val="24"/>
        </w:rPr>
        <w:t>.</w:t>
      </w:r>
      <w:r w:rsidR="00DB1AD0" w:rsidRPr="00CB31B5">
        <w:rPr>
          <w:rFonts w:ascii="Times New Roman" w:hAnsi="Times New Roman" w:cs="Times New Roman"/>
          <w:b/>
          <w:bCs/>
          <w:color w:val="000000"/>
          <w:sz w:val="24"/>
          <w:szCs w:val="24"/>
        </w:rPr>
        <w:t xml:space="preserve"> </w:t>
      </w:r>
      <w:r w:rsidR="00DB1AD0" w:rsidRPr="00CB31B5">
        <w:rPr>
          <w:rFonts w:ascii="Times New Roman" w:hAnsi="Times New Roman" w:cs="Times New Roman"/>
          <w:color w:val="000000"/>
          <w:sz w:val="24"/>
          <w:szCs w:val="24"/>
        </w:rPr>
        <w:t xml:space="preserve"> LP is responsible for all activities involving the origination of VA home </w:t>
      </w:r>
    </w:p>
    <w:p w14:paraId="2E7F6748" w14:textId="445D4EE0" w:rsidR="00DB1AD0" w:rsidRPr="003C4969" w:rsidRDefault="00BB07E7" w:rsidP="00DF3A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DB1AD0" w:rsidRPr="003C4969">
        <w:rPr>
          <w:rFonts w:ascii="Times New Roman" w:hAnsi="Times New Roman" w:cs="Times New Roman"/>
          <w:color w:val="000000"/>
          <w:sz w:val="24"/>
          <w:szCs w:val="24"/>
        </w:rPr>
        <w:t>oans</w:t>
      </w:r>
      <w:r w:rsidR="00CB31B5">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including the following:</w:t>
      </w:r>
    </w:p>
    <w:p w14:paraId="2E7F6749"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4A" w14:textId="6889E2A8" w:rsidR="00DB1AD0" w:rsidRPr="003C4969" w:rsidRDefault="00DB1AD0" w:rsidP="00057B79">
      <w:pPr>
        <w:pStyle w:val="ListParagraph"/>
        <w:numPr>
          <w:ilvl w:val="0"/>
          <w:numId w:val="5"/>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Processes requests from lenders to parti</w:t>
      </w:r>
      <w:r w:rsidR="00CB31B5">
        <w:rPr>
          <w:rFonts w:ascii="Times New Roman" w:hAnsi="Times New Roman" w:cs="Times New Roman"/>
          <w:color w:val="000000"/>
          <w:sz w:val="24"/>
          <w:szCs w:val="24"/>
        </w:rPr>
        <w:t>cipate in the VA Loan Guaranty p</w:t>
      </w:r>
      <w:r w:rsidRPr="003C4969">
        <w:rPr>
          <w:rFonts w:ascii="Times New Roman" w:hAnsi="Times New Roman" w:cs="Times New Roman"/>
          <w:color w:val="000000"/>
          <w:sz w:val="24"/>
          <w:szCs w:val="24"/>
        </w:rPr>
        <w:t>rogram.</w:t>
      </w:r>
    </w:p>
    <w:p w14:paraId="2E7F674B" w14:textId="77777777" w:rsidR="00E2400E" w:rsidRPr="003C4969" w:rsidRDefault="00E2400E" w:rsidP="00E2400E">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4C" w14:textId="77777777" w:rsidR="00DB1AD0" w:rsidRPr="003C4969" w:rsidRDefault="00DB1AD0" w:rsidP="00057B79">
      <w:pPr>
        <w:pStyle w:val="ListParagraph"/>
        <w:numPr>
          <w:ilvl w:val="0"/>
          <w:numId w:val="5"/>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Processes requests for automatic authority.</w:t>
      </w:r>
    </w:p>
    <w:p w14:paraId="2E7F674D"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4E" w14:textId="77777777" w:rsidR="00DB1AD0" w:rsidRPr="003C4969" w:rsidRDefault="00DB1AD0" w:rsidP="00057B79">
      <w:pPr>
        <w:pStyle w:val="ListParagraph"/>
        <w:numPr>
          <w:ilvl w:val="0"/>
          <w:numId w:val="5"/>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Issues Loan Guaranty Certificates (LGC) on closed VA loans.</w:t>
      </w:r>
    </w:p>
    <w:p w14:paraId="2E7F674F"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50" w14:textId="77777777" w:rsidR="00DB1AD0" w:rsidRPr="003C4969" w:rsidRDefault="00DB1AD0" w:rsidP="00057B79">
      <w:pPr>
        <w:pStyle w:val="ListParagraph"/>
        <w:numPr>
          <w:ilvl w:val="0"/>
          <w:numId w:val="5"/>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Monitors performance of originating lenders and conducts training of program participants.</w:t>
      </w:r>
    </w:p>
    <w:p w14:paraId="2E7F6751"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52" w14:textId="77777777" w:rsidR="00DF3ACA" w:rsidRPr="003C4969" w:rsidRDefault="00DB1AD0" w:rsidP="00057B79">
      <w:pPr>
        <w:pStyle w:val="ListParagraph"/>
        <w:numPr>
          <w:ilvl w:val="0"/>
          <w:numId w:val="5"/>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Provides guidance for processing releases of liability, transfers of ownership, and </w:t>
      </w:r>
    </w:p>
    <w:p w14:paraId="2E7F6753" w14:textId="77777777"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unauthorized transfers of ownership.</w:t>
      </w:r>
    </w:p>
    <w:p w14:paraId="2E7F6754"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55" w14:textId="09C40FD4" w:rsidR="00DF3ACA" w:rsidRPr="00CB31B5" w:rsidRDefault="00CB31B5" w:rsidP="00CB31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2B462A" w:rsidRPr="00CB31B5">
        <w:rPr>
          <w:rFonts w:ascii="Times New Roman" w:hAnsi="Times New Roman" w:cs="Times New Roman"/>
          <w:bCs/>
          <w:color w:val="000000"/>
          <w:sz w:val="24"/>
          <w:szCs w:val="24"/>
        </w:rPr>
        <w:t>(</w:t>
      </w:r>
      <w:r>
        <w:rPr>
          <w:rFonts w:ascii="Times New Roman" w:hAnsi="Times New Roman" w:cs="Times New Roman"/>
          <w:bCs/>
          <w:color w:val="000000"/>
          <w:sz w:val="24"/>
          <w:szCs w:val="24"/>
        </w:rPr>
        <w:t>c.</w:t>
      </w:r>
      <w:r w:rsidR="002B462A" w:rsidRPr="00CB31B5">
        <w:rPr>
          <w:rFonts w:ascii="Times New Roman" w:hAnsi="Times New Roman" w:cs="Times New Roman"/>
          <w:bCs/>
          <w:color w:val="000000"/>
          <w:sz w:val="24"/>
          <w:szCs w:val="24"/>
        </w:rPr>
        <w:t xml:space="preserve">)  </w:t>
      </w:r>
      <w:r w:rsidR="00DB1AD0" w:rsidRPr="00CB31B5">
        <w:rPr>
          <w:rFonts w:ascii="Times New Roman" w:hAnsi="Times New Roman" w:cs="Times New Roman"/>
          <w:bCs/>
          <w:color w:val="000000"/>
          <w:sz w:val="24"/>
          <w:szCs w:val="24"/>
          <w:u w:val="single"/>
        </w:rPr>
        <w:t>Loan Administration</w:t>
      </w:r>
      <w:r w:rsidR="00E0729C">
        <w:rPr>
          <w:rFonts w:ascii="Times New Roman" w:hAnsi="Times New Roman" w:cs="Times New Roman"/>
          <w:bCs/>
          <w:color w:val="000000"/>
          <w:sz w:val="24"/>
          <w:szCs w:val="24"/>
          <w:u w:val="single"/>
        </w:rPr>
        <w:t xml:space="preserve"> (LA)</w:t>
      </w:r>
      <w:r w:rsidR="002B462A" w:rsidRPr="00CB31B5">
        <w:rPr>
          <w:rFonts w:ascii="Times New Roman" w:hAnsi="Times New Roman" w:cs="Times New Roman"/>
          <w:bCs/>
          <w:color w:val="000000"/>
          <w:sz w:val="24"/>
          <w:szCs w:val="24"/>
        </w:rPr>
        <w:t>.</w:t>
      </w:r>
      <w:r w:rsidR="00DB1AD0" w:rsidRPr="00CB31B5">
        <w:rPr>
          <w:rFonts w:ascii="Times New Roman" w:hAnsi="Times New Roman" w:cs="Times New Roman"/>
          <w:b/>
          <w:bCs/>
          <w:color w:val="000000"/>
          <w:sz w:val="24"/>
          <w:szCs w:val="24"/>
        </w:rPr>
        <w:t xml:space="preserve"> </w:t>
      </w:r>
      <w:r w:rsidR="00DB1AD0" w:rsidRPr="00CB31B5">
        <w:rPr>
          <w:rFonts w:ascii="Times New Roman" w:hAnsi="Times New Roman" w:cs="Times New Roman"/>
          <w:color w:val="000000"/>
          <w:sz w:val="24"/>
          <w:szCs w:val="24"/>
        </w:rPr>
        <w:t xml:space="preserve">LA is responsible for all activities involving </w:t>
      </w:r>
      <w:r w:rsidR="002B462A" w:rsidRPr="00CB31B5">
        <w:rPr>
          <w:rFonts w:ascii="Times New Roman" w:hAnsi="Times New Roman" w:cs="Times New Roman"/>
          <w:color w:val="000000"/>
          <w:sz w:val="24"/>
          <w:szCs w:val="24"/>
        </w:rPr>
        <w:t>VA-guaranteed</w:t>
      </w:r>
      <w:r w:rsidR="00DB1AD0" w:rsidRPr="00CB31B5">
        <w:rPr>
          <w:rFonts w:ascii="Times New Roman" w:hAnsi="Times New Roman" w:cs="Times New Roman"/>
          <w:color w:val="000000"/>
          <w:sz w:val="24"/>
          <w:szCs w:val="24"/>
        </w:rPr>
        <w:t xml:space="preserve"> loans </w:t>
      </w:r>
    </w:p>
    <w:p w14:paraId="2E7F6756" w14:textId="77777777"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from origination until the loan is paid in full or terminated including the following:</w:t>
      </w:r>
    </w:p>
    <w:p w14:paraId="2E7F6757"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58" w14:textId="77777777" w:rsidR="00DF3ACA" w:rsidRPr="003C4969" w:rsidRDefault="00DB1AD0" w:rsidP="00057B79">
      <w:pPr>
        <w:pStyle w:val="ListParagraph"/>
        <w:numPr>
          <w:ilvl w:val="0"/>
          <w:numId w:val="6"/>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Monitors servicer activities and intervenes as needed during the delinquency and </w:t>
      </w:r>
    </w:p>
    <w:p w14:paraId="2E7F6759" w14:textId="77777777" w:rsidR="00DB1AD0" w:rsidRPr="003C4969" w:rsidRDefault="00DB1AD0" w:rsidP="00DF3ACA">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foreclosure process.</w:t>
      </w:r>
    </w:p>
    <w:p w14:paraId="2E7F675A" w14:textId="77777777" w:rsidR="00E2400E" w:rsidRPr="003C4969" w:rsidRDefault="00E2400E" w:rsidP="00E2400E">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5B" w14:textId="77777777" w:rsidR="00DB1AD0" w:rsidRPr="003C4969" w:rsidRDefault="00DB1AD0" w:rsidP="00057B79">
      <w:pPr>
        <w:pStyle w:val="ListParagraph"/>
        <w:numPr>
          <w:ilvl w:val="0"/>
          <w:numId w:val="6"/>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Reviews cases and provides additional assistance to borrowers on an exception basis.</w:t>
      </w:r>
    </w:p>
    <w:p w14:paraId="2E7F675C"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5D" w14:textId="77777777" w:rsidR="00E2400E" w:rsidRPr="003C4969" w:rsidRDefault="00DB1AD0" w:rsidP="00057B79">
      <w:pPr>
        <w:pStyle w:val="ListParagraph"/>
        <w:numPr>
          <w:ilvl w:val="0"/>
          <w:numId w:val="6"/>
        </w:numPr>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Handles borrower and servicer inquiries on current </w:t>
      </w:r>
      <w:r w:rsidR="001D63DB" w:rsidRPr="003C4969">
        <w:rPr>
          <w:rFonts w:ascii="Times New Roman" w:hAnsi="Times New Roman" w:cs="Times New Roman"/>
          <w:color w:val="000000"/>
          <w:sz w:val="24"/>
          <w:szCs w:val="24"/>
        </w:rPr>
        <w:t xml:space="preserve">and delinquent </w:t>
      </w:r>
      <w:r w:rsidRPr="003C4969">
        <w:rPr>
          <w:rFonts w:ascii="Times New Roman" w:hAnsi="Times New Roman" w:cs="Times New Roman"/>
          <w:color w:val="000000"/>
          <w:sz w:val="24"/>
          <w:szCs w:val="24"/>
        </w:rPr>
        <w:t>loans.</w:t>
      </w:r>
    </w:p>
    <w:p w14:paraId="2E7F675E" w14:textId="77777777" w:rsidR="00E2400E" w:rsidRPr="003C4969" w:rsidRDefault="00E2400E" w:rsidP="00E2400E">
      <w:pPr>
        <w:pStyle w:val="ListParagraph"/>
        <w:rPr>
          <w:rFonts w:ascii="Times New Roman" w:hAnsi="Times New Roman" w:cs="Times New Roman"/>
          <w:color w:val="000000"/>
          <w:sz w:val="24"/>
          <w:szCs w:val="24"/>
        </w:rPr>
      </w:pPr>
    </w:p>
    <w:p w14:paraId="2E7F675F" w14:textId="77777777" w:rsidR="00DB1AD0" w:rsidRPr="003C4969" w:rsidRDefault="00DB1AD0" w:rsidP="00057B79">
      <w:pPr>
        <w:pStyle w:val="ListParagraph"/>
        <w:numPr>
          <w:ilvl w:val="0"/>
          <w:numId w:val="6"/>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Reviews exceptions on acquisitions, incentives and claims prior to payment.</w:t>
      </w:r>
    </w:p>
    <w:p w14:paraId="2E7F6760"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61" w14:textId="77777777" w:rsidR="00DB1AD0" w:rsidRPr="003C4969" w:rsidRDefault="00042C60" w:rsidP="00057B79">
      <w:pPr>
        <w:pStyle w:val="ListParagraph"/>
        <w:numPr>
          <w:ilvl w:val="0"/>
          <w:numId w:val="6"/>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Conducts post </w:t>
      </w:r>
      <w:r w:rsidR="00DB1AD0" w:rsidRPr="003C4969">
        <w:rPr>
          <w:rFonts w:ascii="Times New Roman" w:hAnsi="Times New Roman" w:cs="Times New Roman"/>
          <w:color w:val="000000"/>
          <w:sz w:val="24"/>
          <w:szCs w:val="24"/>
        </w:rPr>
        <w:t>audits.</w:t>
      </w:r>
    </w:p>
    <w:p w14:paraId="2E7F6762" w14:textId="77777777" w:rsidR="00E2400E" w:rsidRPr="003C4969" w:rsidRDefault="00E2400E" w:rsidP="00E2400E">
      <w:pPr>
        <w:autoSpaceDE w:val="0"/>
        <w:autoSpaceDN w:val="0"/>
        <w:adjustRightInd w:val="0"/>
        <w:spacing w:after="0" w:line="240" w:lineRule="auto"/>
        <w:rPr>
          <w:rFonts w:ascii="Times New Roman" w:hAnsi="Times New Roman" w:cs="Times New Roman"/>
          <w:color w:val="000000"/>
          <w:sz w:val="24"/>
          <w:szCs w:val="24"/>
        </w:rPr>
      </w:pPr>
    </w:p>
    <w:p w14:paraId="2E7F6763" w14:textId="77777777" w:rsidR="00DB1AD0" w:rsidRPr="003C4969" w:rsidRDefault="00DB1AD0" w:rsidP="00057B79">
      <w:pPr>
        <w:pStyle w:val="ListParagraph"/>
        <w:numPr>
          <w:ilvl w:val="0"/>
          <w:numId w:val="6"/>
        </w:numPr>
        <w:autoSpaceDE w:val="0"/>
        <w:autoSpaceDN w:val="0"/>
        <w:adjustRightInd w:val="0"/>
        <w:spacing w:after="0" w:line="240" w:lineRule="auto"/>
        <w:ind w:left="576"/>
        <w:rPr>
          <w:rFonts w:ascii="Times New Roman" w:hAnsi="Times New Roman" w:cs="Times New Roman"/>
          <w:color w:val="000000"/>
          <w:sz w:val="24"/>
          <w:szCs w:val="24"/>
        </w:rPr>
      </w:pPr>
      <w:r w:rsidRPr="003C4969">
        <w:rPr>
          <w:rFonts w:ascii="Times New Roman" w:hAnsi="Times New Roman" w:cs="Times New Roman"/>
          <w:color w:val="000000"/>
          <w:sz w:val="24"/>
          <w:szCs w:val="24"/>
        </w:rPr>
        <w:t>Conducts industry and employee training.</w:t>
      </w:r>
    </w:p>
    <w:p w14:paraId="2E7F6764"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65" w14:textId="0D07B1EA" w:rsidR="00DB1AD0" w:rsidRPr="003C4969" w:rsidRDefault="00F82E38" w:rsidP="00DB1AD0">
      <w:pPr>
        <w:autoSpaceDE w:val="0"/>
        <w:autoSpaceDN w:val="0"/>
        <w:adjustRightInd w:val="0"/>
        <w:spacing w:after="0" w:line="240" w:lineRule="auto"/>
        <w:rPr>
          <w:rFonts w:ascii="Times New Roman" w:hAnsi="Times New Roman" w:cs="Times New Roman"/>
          <w:bCs/>
          <w:color w:val="000000"/>
          <w:sz w:val="24"/>
          <w:szCs w:val="24"/>
        </w:rPr>
      </w:pPr>
      <w:r w:rsidRPr="003C4969">
        <w:rPr>
          <w:rFonts w:ascii="Times New Roman" w:hAnsi="Times New Roman" w:cs="Times New Roman"/>
          <w:b/>
          <w:bCs/>
          <w:color w:val="000000"/>
          <w:sz w:val="24"/>
          <w:szCs w:val="24"/>
        </w:rPr>
        <w:t xml:space="preserve">   </w:t>
      </w:r>
      <w:r w:rsidR="00E2400E" w:rsidRPr="003C4969">
        <w:rPr>
          <w:rFonts w:ascii="Times New Roman" w:hAnsi="Times New Roman" w:cs="Times New Roman"/>
          <w:bCs/>
          <w:color w:val="000000"/>
          <w:sz w:val="24"/>
          <w:szCs w:val="24"/>
        </w:rPr>
        <w:t xml:space="preserve">c. </w:t>
      </w:r>
      <w:r w:rsidR="00A204B3">
        <w:rPr>
          <w:rFonts w:ascii="Times New Roman" w:hAnsi="Times New Roman" w:cs="Times New Roman"/>
          <w:bCs/>
          <w:color w:val="000000"/>
          <w:sz w:val="24"/>
          <w:szCs w:val="24"/>
        </w:rPr>
        <w:t xml:space="preserve"> </w:t>
      </w:r>
      <w:r w:rsidR="00E2400E" w:rsidRPr="003C4969">
        <w:rPr>
          <w:rFonts w:ascii="Times New Roman" w:hAnsi="Times New Roman" w:cs="Times New Roman"/>
          <w:bCs/>
          <w:color w:val="000000"/>
          <w:sz w:val="24"/>
          <w:szCs w:val="24"/>
          <w:u w:val="single"/>
        </w:rPr>
        <w:t>Servicer Point of Contact</w:t>
      </w:r>
      <w:r w:rsidRPr="003C4969">
        <w:rPr>
          <w:rFonts w:ascii="Times New Roman" w:hAnsi="Times New Roman" w:cs="Times New Roman"/>
          <w:bCs/>
          <w:color w:val="000000"/>
          <w:sz w:val="24"/>
          <w:szCs w:val="24"/>
        </w:rPr>
        <w:t>.</w:t>
      </w:r>
      <w:r w:rsidR="00FE449B" w:rsidRPr="003C4969">
        <w:rPr>
          <w:rFonts w:ascii="Times New Roman" w:hAnsi="Times New Roman" w:cs="Times New Roman"/>
          <w:bCs/>
          <w:color w:val="000000"/>
          <w:sz w:val="24"/>
          <w:szCs w:val="24"/>
        </w:rPr>
        <w:t xml:space="preserve">  </w:t>
      </w:r>
      <w:r w:rsidR="00DB1AD0" w:rsidRPr="003C4969">
        <w:rPr>
          <w:rFonts w:ascii="Times New Roman" w:hAnsi="Times New Roman" w:cs="Times New Roman"/>
          <w:color w:val="000000"/>
          <w:sz w:val="24"/>
          <w:szCs w:val="24"/>
        </w:rPr>
        <w:t xml:space="preserve">The VA Central Office Servicer Liaison (COSL) is the servicer’s point of contact for general program, administrative, and training questions. If a question is received from a servicer regarding these topics, they may be referred to the COSL. </w:t>
      </w:r>
      <w:r w:rsidR="00AE4971">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 xml:space="preserve">Any questions from servicers related to a loan </w:t>
      </w:r>
      <w:r w:rsidR="00292989">
        <w:rPr>
          <w:rFonts w:ascii="Times New Roman" w:hAnsi="Times New Roman" w:cs="Times New Roman"/>
          <w:color w:val="000000"/>
          <w:sz w:val="24"/>
          <w:szCs w:val="24"/>
        </w:rPr>
        <w:t>that is</w:t>
      </w:r>
      <w:r w:rsidR="00AE4971">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assigned to a technician should be referred to the technician for assistance and guidance.  Technicians should also be prepared to handle any case-specific inquiries on current loans that are not yet assigned, regardless of property location.</w:t>
      </w:r>
    </w:p>
    <w:p w14:paraId="2E7F6766"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67" w14:textId="79BD25D8" w:rsidR="009247F2" w:rsidRPr="003C4969" w:rsidRDefault="009247F2" w:rsidP="00DB1AD0">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sidRPr="003C4969">
        <w:rPr>
          <w:rFonts w:ascii="Times New Roman" w:hAnsi="Times New Roman" w:cs="Times New Roman"/>
          <w:bCs/>
          <w:color w:val="000000"/>
          <w:sz w:val="24"/>
          <w:szCs w:val="24"/>
          <w:u w:val="single"/>
        </w:rPr>
        <w:t>1.03</w:t>
      </w:r>
      <w:r w:rsidRPr="007F4121">
        <w:rPr>
          <w:rFonts w:ascii="Times New Roman" w:hAnsi="Times New Roman" w:cs="Times New Roman"/>
          <w:bCs/>
          <w:color w:val="000000"/>
          <w:sz w:val="24"/>
          <w:szCs w:val="24"/>
        </w:rPr>
        <w:t xml:space="preserve"> </w:t>
      </w:r>
      <w:r w:rsidR="002B462A" w:rsidRPr="00002840">
        <w:rPr>
          <w:rFonts w:ascii="Times New Roman" w:hAnsi="Times New Roman" w:cs="Times New Roman"/>
          <w:bCs/>
          <w:color w:val="000000"/>
          <w:sz w:val="24"/>
          <w:szCs w:val="24"/>
        </w:rPr>
        <w:t xml:space="preserve"> </w:t>
      </w:r>
      <w:r w:rsidRPr="003C4969">
        <w:rPr>
          <w:rFonts w:ascii="Times New Roman" w:hAnsi="Times New Roman" w:cs="Times New Roman"/>
          <w:bCs/>
          <w:color w:val="000000"/>
          <w:sz w:val="24"/>
          <w:szCs w:val="24"/>
          <w:u w:val="single"/>
        </w:rPr>
        <w:t>OVERVIEW</w:t>
      </w:r>
      <w:proofErr w:type="gramEnd"/>
      <w:r w:rsidRPr="003C4969">
        <w:rPr>
          <w:rFonts w:ascii="Times New Roman" w:hAnsi="Times New Roman" w:cs="Times New Roman"/>
          <w:bCs/>
          <w:color w:val="000000"/>
          <w:sz w:val="24"/>
          <w:szCs w:val="24"/>
          <w:u w:val="single"/>
        </w:rPr>
        <w:t xml:space="preserve"> OF SERVICER RESPONSIBILITIES</w:t>
      </w:r>
    </w:p>
    <w:p w14:paraId="2E7F6768"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69" w14:textId="4D785D63" w:rsidR="00DB1AD0" w:rsidRPr="003C4969" w:rsidRDefault="009247F2"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2B462A">
        <w:rPr>
          <w:rFonts w:ascii="Times New Roman" w:hAnsi="Times New Roman" w:cs="Times New Roman"/>
          <w:color w:val="000000"/>
          <w:sz w:val="24"/>
          <w:szCs w:val="24"/>
        </w:rPr>
        <w:t xml:space="preserve">a.  </w:t>
      </w:r>
      <w:r w:rsidR="00DB1AD0" w:rsidRPr="003C4969">
        <w:rPr>
          <w:rFonts w:ascii="Times New Roman" w:hAnsi="Times New Roman" w:cs="Times New Roman"/>
          <w:color w:val="000000"/>
          <w:sz w:val="24"/>
          <w:szCs w:val="24"/>
        </w:rPr>
        <w:t xml:space="preserve">Servicers play a critical role in the </w:t>
      </w:r>
      <w:r w:rsidR="009D23B6">
        <w:rPr>
          <w:rFonts w:ascii="Times New Roman" w:hAnsi="Times New Roman" w:cs="Times New Roman"/>
          <w:color w:val="000000"/>
          <w:sz w:val="24"/>
          <w:szCs w:val="24"/>
        </w:rPr>
        <w:t>VA Home Loan program</w:t>
      </w:r>
      <w:r w:rsidR="00DB1AD0" w:rsidRPr="003C4969">
        <w:rPr>
          <w:rFonts w:ascii="Times New Roman" w:hAnsi="Times New Roman" w:cs="Times New Roman"/>
          <w:color w:val="000000"/>
          <w:sz w:val="24"/>
          <w:szCs w:val="24"/>
        </w:rPr>
        <w:t>, as many essential loan management activities are delegated to them.  Among the activities delegated completely</w:t>
      </w:r>
      <w:r w:rsidR="00D20EE5">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or in part</w:t>
      </w:r>
      <w:r w:rsidR="00D20EE5">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are:</w:t>
      </w:r>
    </w:p>
    <w:p w14:paraId="2E7F676A"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6B" w14:textId="1D2CBC2D"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DB1AD0" w:rsidRPr="00D20EE5">
        <w:rPr>
          <w:rFonts w:ascii="Times New Roman" w:hAnsi="Times New Roman" w:cs="Times New Roman"/>
          <w:color w:val="000000"/>
          <w:sz w:val="24"/>
          <w:szCs w:val="24"/>
        </w:rPr>
        <w:t>Delinquent loan servicing.</w:t>
      </w:r>
    </w:p>
    <w:p w14:paraId="2E7F676C" w14:textId="77777777" w:rsidR="00EC76E8" w:rsidRPr="003C4969" w:rsidRDefault="00EC76E8" w:rsidP="00EC76E8">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6D" w14:textId="4609997C"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DB1AD0" w:rsidRPr="00D20EE5">
        <w:rPr>
          <w:rFonts w:ascii="Times New Roman" w:hAnsi="Times New Roman" w:cs="Times New Roman"/>
          <w:color w:val="000000"/>
          <w:sz w:val="24"/>
          <w:szCs w:val="24"/>
        </w:rPr>
        <w:t>Loss mitigation activities.</w:t>
      </w:r>
    </w:p>
    <w:p w14:paraId="2E7F676E"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6F" w14:textId="716EA070" w:rsidR="00EC76E8"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DB1AD0" w:rsidRPr="00D20EE5">
        <w:rPr>
          <w:rFonts w:ascii="Times New Roman" w:hAnsi="Times New Roman" w:cs="Times New Roman"/>
          <w:color w:val="000000"/>
          <w:sz w:val="24"/>
          <w:szCs w:val="24"/>
        </w:rPr>
        <w:t>Appraisal review and determination of fair market value.</w:t>
      </w:r>
    </w:p>
    <w:p w14:paraId="2E7F6770"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71" w14:textId="0DD64DAD"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DB1AD0" w:rsidRPr="00D20EE5">
        <w:rPr>
          <w:rFonts w:ascii="Times New Roman" w:hAnsi="Times New Roman" w:cs="Times New Roman"/>
          <w:color w:val="000000"/>
          <w:sz w:val="24"/>
          <w:szCs w:val="24"/>
        </w:rPr>
        <w:t>Determination of net value.</w:t>
      </w:r>
    </w:p>
    <w:p w14:paraId="2E7F6772" w14:textId="77777777" w:rsidR="00EC76E8" w:rsidRPr="003C4969" w:rsidRDefault="00EC76E8" w:rsidP="00EC76E8">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73" w14:textId="1BA97744"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5.  </w:t>
      </w:r>
      <w:r w:rsidR="00DB1AD0" w:rsidRPr="00D20EE5">
        <w:rPr>
          <w:rFonts w:ascii="Times New Roman" w:hAnsi="Times New Roman" w:cs="Times New Roman"/>
          <w:color w:val="000000"/>
          <w:sz w:val="24"/>
          <w:szCs w:val="24"/>
        </w:rPr>
        <w:t>Determination of bid type and bid amount at foreclosure.</w:t>
      </w:r>
    </w:p>
    <w:p w14:paraId="2E7F6774"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75" w14:textId="7956F4F9"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DB1AD0" w:rsidRPr="00D20EE5">
        <w:rPr>
          <w:rFonts w:ascii="Times New Roman" w:hAnsi="Times New Roman" w:cs="Times New Roman"/>
          <w:color w:val="000000"/>
          <w:sz w:val="24"/>
          <w:szCs w:val="24"/>
        </w:rPr>
        <w:t>Loan assumptions and releases of liability.</w:t>
      </w:r>
    </w:p>
    <w:p w14:paraId="2E7F6776"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77" w14:textId="2AB8E04F"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00DB1AD0" w:rsidRPr="00D20EE5">
        <w:rPr>
          <w:rFonts w:ascii="Times New Roman" w:hAnsi="Times New Roman" w:cs="Times New Roman"/>
          <w:color w:val="000000"/>
          <w:sz w:val="24"/>
          <w:szCs w:val="24"/>
        </w:rPr>
        <w:t>Partial releases of security.</w:t>
      </w:r>
    </w:p>
    <w:p w14:paraId="2E7F6778" w14:textId="77777777" w:rsidR="00DB1AD0" w:rsidRPr="003C4969" w:rsidRDefault="00DB1AD0" w:rsidP="00DB1AD0">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79" w14:textId="2F2D0F94" w:rsidR="00DB1AD0" w:rsidRPr="003C4969" w:rsidRDefault="00EC76E8"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2B462A">
        <w:rPr>
          <w:rFonts w:ascii="Times New Roman" w:hAnsi="Times New Roman" w:cs="Times New Roman"/>
          <w:color w:val="000000"/>
          <w:sz w:val="24"/>
          <w:szCs w:val="24"/>
        </w:rPr>
        <w:t xml:space="preserve">b.  </w:t>
      </w:r>
      <w:r w:rsidR="00DB1AD0" w:rsidRPr="003C4969">
        <w:rPr>
          <w:rFonts w:ascii="Times New Roman" w:hAnsi="Times New Roman" w:cs="Times New Roman"/>
          <w:color w:val="000000"/>
          <w:sz w:val="24"/>
          <w:szCs w:val="24"/>
        </w:rPr>
        <w:t>It is important to note that servicers who do not have automatic authority cannot process releases of liability. Also, authority to review appraisals and issue a</w:t>
      </w:r>
      <w:r w:rsidR="00DB7AEF">
        <w:rPr>
          <w:rFonts w:ascii="Times New Roman" w:hAnsi="Times New Roman" w:cs="Times New Roman"/>
          <w:color w:val="000000"/>
          <w:sz w:val="24"/>
          <w:szCs w:val="24"/>
        </w:rPr>
        <w:t>n</w:t>
      </w:r>
      <w:r w:rsidR="00DB1AD0" w:rsidRPr="003C4969">
        <w:rPr>
          <w:rFonts w:ascii="Times New Roman" w:hAnsi="Times New Roman" w:cs="Times New Roman"/>
          <w:color w:val="000000"/>
          <w:sz w:val="24"/>
          <w:szCs w:val="24"/>
        </w:rPr>
        <w:t xml:space="preserve"> NOV on a loan requires automatic authority and participation in the SAPP.</w:t>
      </w:r>
    </w:p>
    <w:p w14:paraId="2E7F677A"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7B" w14:textId="427DF111" w:rsidR="00DB1AD0" w:rsidRPr="003C4969" w:rsidRDefault="00EC76E8"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2B462A">
        <w:rPr>
          <w:rFonts w:ascii="Times New Roman" w:hAnsi="Times New Roman" w:cs="Times New Roman"/>
          <w:color w:val="000000"/>
          <w:sz w:val="24"/>
          <w:szCs w:val="24"/>
        </w:rPr>
        <w:t xml:space="preserve">c.  </w:t>
      </w:r>
      <w:r w:rsidR="00DB1AD0" w:rsidRPr="003C4969">
        <w:rPr>
          <w:rFonts w:ascii="Times New Roman" w:hAnsi="Times New Roman" w:cs="Times New Roman"/>
          <w:color w:val="000000"/>
          <w:sz w:val="24"/>
          <w:szCs w:val="24"/>
        </w:rPr>
        <w:t>Given the number and importance of these activities, servicers hav</w:t>
      </w:r>
      <w:r w:rsidR="00AF4F21" w:rsidRPr="003C4969">
        <w:rPr>
          <w:rFonts w:ascii="Times New Roman" w:hAnsi="Times New Roman" w:cs="Times New Roman"/>
          <w:color w:val="000000"/>
          <w:sz w:val="24"/>
          <w:szCs w:val="24"/>
        </w:rPr>
        <w:t>e a responsibility to both the V</w:t>
      </w:r>
      <w:r w:rsidR="00DB1AD0" w:rsidRPr="003C4969">
        <w:rPr>
          <w:rFonts w:ascii="Times New Roman" w:hAnsi="Times New Roman" w:cs="Times New Roman"/>
          <w:color w:val="000000"/>
          <w:sz w:val="24"/>
          <w:szCs w:val="24"/>
        </w:rPr>
        <w:t>eteran and VA. Specifically, VA asks servicers to:</w:t>
      </w:r>
    </w:p>
    <w:p w14:paraId="2E7F677C"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7D" w14:textId="65BB4977"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DB1AD0" w:rsidRPr="00D20EE5">
        <w:rPr>
          <w:rFonts w:ascii="Times New Roman" w:hAnsi="Times New Roman" w:cs="Times New Roman"/>
          <w:color w:val="000000"/>
          <w:sz w:val="24"/>
          <w:szCs w:val="24"/>
        </w:rPr>
        <w:t>Act in the best interest of Veterans and the Government.</w:t>
      </w:r>
    </w:p>
    <w:p w14:paraId="2E7F677E" w14:textId="77777777" w:rsidR="00EC76E8" w:rsidRPr="003C4969" w:rsidRDefault="00EC76E8" w:rsidP="00EC76E8">
      <w:pPr>
        <w:pStyle w:val="ListParagraph"/>
        <w:autoSpaceDE w:val="0"/>
        <w:autoSpaceDN w:val="0"/>
        <w:adjustRightInd w:val="0"/>
        <w:spacing w:after="0" w:line="240" w:lineRule="auto"/>
        <w:rPr>
          <w:rFonts w:ascii="Times New Roman" w:hAnsi="Times New Roman" w:cs="Times New Roman"/>
          <w:color w:val="000000"/>
          <w:sz w:val="24"/>
          <w:szCs w:val="24"/>
        </w:rPr>
      </w:pPr>
    </w:p>
    <w:p w14:paraId="2E7F677F" w14:textId="58A11270"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DB1AD0" w:rsidRPr="00D20EE5">
        <w:rPr>
          <w:rFonts w:ascii="Times New Roman" w:hAnsi="Times New Roman" w:cs="Times New Roman"/>
          <w:color w:val="000000"/>
          <w:sz w:val="24"/>
          <w:szCs w:val="24"/>
        </w:rPr>
        <w:t>Service VA loans to the highest standard.</w:t>
      </w:r>
    </w:p>
    <w:p w14:paraId="2E7F6780"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81" w14:textId="3F829520"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DB1AD0" w:rsidRPr="00D20EE5">
        <w:rPr>
          <w:rFonts w:ascii="Times New Roman" w:hAnsi="Times New Roman" w:cs="Times New Roman"/>
          <w:color w:val="000000"/>
          <w:sz w:val="24"/>
          <w:szCs w:val="24"/>
        </w:rPr>
        <w:t>Respond timely to Veteran and VA requests.</w:t>
      </w:r>
    </w:p>
    <w:p w14:paraId="2E7F6782"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83" w14:textId="70B97542"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DB1AD0" w:rsidRPr="00D20EE5">
        <w:rPr>
          <w:rFonts w:ascii="Times New Roman" w:hAnsi="Times New Roman" w:cs="Times New Roman"/>
          <w:color w:val="000000"/>
          <w:sz w:val="24"/>
          <w:szCs w:val="24"/>
        </w:rPr>
        <w:t>Pursue collection and loss mitigation efforts with a focus on home retention.</w:t>
      </w:r>
    </w:p>
    <w:p w14:paraId="2E7F6784"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85" w14:textId="0A9749BC"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DB1AD0" w:rsidRPr="00D20EE5">
        <w:rPr>
          <w:rFonts w:ascii="Times New Roman" w:hAnsi="Times New Roman" w:cs="Times New Roman"/>
          <w:color w:val="000000"/>
          <w:sz w:val="24"/>
          <w:szCs w:val="24"/>
        </w:rPr>
        <w:t>Provide timely and accurate data to VA.</w:t>
      </w:r>
    </w:p>
    <w:p w14:paraId="2E7F6786" w14:textId="77777777" w:rsidR="00EC76E8" w:rsidRPr="003C4969" w:rsidRDefault="00EC76E8" w:rsidP="00EC76E8">
      <w:pPr>
        <w:autoSpaceDE w:val="0"/>
        <w:autoSpaceDN w:val="0"/>
        <w:adjustRightInd w:val="0"/>
        <w:spacing w:after="0" w:line="240" w:lineRule="auto"/>
        <w:rPr>
          <w:rFonts w:ascii="Times New Roman" w:hAnsi="Times New Roman" w:cs="Times New Roman"/>
          <w:color w:val="000000"/>
          <w:sz w:val="24"/>
          <w:szCs w:val="24"/>
        </w:rPr>
      </w:pPr>
    </w:p>
    <w:p w14:paraId="2E7F6787" w14:textId="27A3AE8B"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DB1AD0" w:rsidRPr="00D20EE5">
        <w:rPr>
          <w:rFonts w:ascii="Times New Roman" w:hAnsi="Times New Roman" w:cs="Times New Roman"/>
          <w:color w:val="000000"/>
          <w:sz w:val="24"/>
          <w:szCs w:val="24"/>
        </w:rPr>
        <w:t>Comply with all applicable laws, regulations, handbooks</w:t>
      </w:r>
      <w:r w:rsidR="003A7E12">
        <w:rPr>
          <w:rFonts w:ascii="Times New Roman" w:hAnsi="Times New Roman" w:cs="Times New Roman"/>
          <w:color w:val="000000"/>
          <w:sz w:val="24"/>
          <w:szCs w:val="24"/>
        </w:rPr>
        <w:t>,</w:t>
      </w:r>
      <w:r w:rsidR="00DB1AD0" w:rsidRPr="00D20EE5">
        <w:rPr>
          <w:rFonts w:ascii="Times New Roman" w:hAnsi="Times New Roman" w:cs="Times New Roman"/>
          <w:color w:val="000000"/>
          <w:sz w:val="24"/>
          <w:szCs w:val="24"/>
        </w:rPr>
        <w:t xml:space="preserve"> and </w:t>
      </w:r>
      <w:r w:rsidR="00A94AD9" w:rsidRPr="00D20EE5">
        <w:rPr>
          <w:rFonts w:ascii="Times New Roman" w:hAnsi="Times New Roman" w:cs="Times New Roman"/>
          <w:color w:val="000000"/>
          <w:sz w:val="24"/>
          <w:szCs w:val="24"/>
        </w:rPr>
        <w:t>formal guidance.</w:t>
      </w:r>
    </w:p>
    <w:p w14:paraId="2E7F6788" w14:textId="77777777" w:rsidR="00EC76E8" w:rsidRPr="003C4969" w:rsidRDefault="00EC76E8" w:rsidP="00CB31B5">
      <w:pPr>
        <w:autoSpaceDE w:val="0"/>
        <w:autoSpaceDN w:val="0"/>
        <w:adjustRightInd w:val="0"/>
        <w:spacing w:after="0" w:line="240" w:lineRule="auto"/>
        <w:jc w:val="center"/>
        <w:rPr>
          <w:rFonts w:ascii="Times New Roman" w:hAnsi="Times New Roman" w:cs="Times New Roman"/>
          <w:color w:val="000000"/>
          <w:sz w:val="24"/>
          <w:szCs w:val="24"/>
        </w:rPr>
      </w:pPr>
    </w:p>
    <w:p w14:paraId="2E7F6789" w14:textId="4048AE32" w:rsidR="00DB1AD0" w:rsidRPr="00D20EE5" w:rsidRDefault="00D20EE5" w:rsidP="00D20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00DB1AD0" w:rsidRPr="00D20EE5">
        <w:rPr>
          <w:rFonts w:ascii="Times New Roman" w:hAnsi="Times New Roman" w:cs="Times New Roman"/>
          <w:color w:val="000000"/>
          <w:sz w:val="24"/>
          <w:szCs w:val="24"/>
        </w:rPr>
        <w:t>Ret</w:t>
      </w:r>
      <w:r w:rsidR="00042C60" w:rsidRPr="00D20EE5">
        <w:rPr>
          <w:rFonts w:ascii="Times New Roman" w:hAnsi="Times New Roman" w:cs="Times New Roman"/>
          <w:color w:val="000000"/>
          <w:sz w:val="24"/>
          <w:szCs w:val="24"/>
        </w:rPr>
        <w:t xml:space="preserve">ain documents required for post </w:t>
      </w:r>
      <w:r w:rsidR="00DB1AD0" w:rsidRPr="00D20EE5">
        <w:rPr>
          <w:rFonts w:ascii="Times New Roman" w:hAnsi="Times New Roman" w:cs="Times New Roman"/>
          <w:color w:val="000000"/>
          <w:sz w:val="24"/>
          <w:szCs w:val="24"/>
        </w:rPr>
        <w:t>audit.</w:t>
      </w:r>
    </w:p>
    <w:p w14:paraId="2E7F678A"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8B" w14:textId="6AE7C3F2" w:rsidR="00EC76E8" w:rsidRPr="003C4969" w:rsidRDefault="00EC76E8" w:rsidP="00DB1AD0">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sidRPr="003C4969">
        <w:rPr>
          <w:rFonts w:ascii="Times New Roman" w:hAnsi="Times New Roman" w:cs="Times New Roman"/>
          <w:bCs/>
          <w:color w:val="000000"/>
          <w:sz w:val="24"/>
          <w:szCs w:val="24"/>
          <w:u w:val="single"/>
        </w:rPr>
        <w:t>1.04</w:t>
      </w:r>
      <w:r w:rsidR="00D20EE5">
        <w:rPr>
          <w:rFonts w:ascii="Times New Roman" w:hAnsi="Times New Roman" w:cs="Times New Roman"/>
          <w:bCs/>
          <w:color w:val="000000"/>
          <w:sz w:val="24"/>
          <w:szCs w:val="24"/>
        </w:rPr>
        <w:t xml:space="preserve">  </w:t>
      </w:r>
      <w:r w:rsidRPr="003C4969">
        <w:rPr>
          <w:rFonts w:ascii="Times New Roman" w:hAnsi="Times New Roman" w:cs="Times New Roman"/>
          <w:bCs/>
          <w:color w:val="000000"/>
          <w:sz w:val="24"/>
          <w:szCs w:val="24"/>
          <w:u w:val="single"/>
        </w:rPr>
        <w:t>OVERVIEW</w:t>
      </w:r>
      <w:proofErr w:type="gramEnd"/>
      <w:r w:rsidRPr="003C4969">
        <w:rPr>
          <w:rFonts w:ascii="Times New Roman" w:hAnsi="Times New Roman" w:cs="Times New Roman"/>
          <w:bCs/>
          <w:color w:val="000000"/>
          <w:sz w:val="24"/>
          <w:szCs w:val="24"/>
          <w:u w:val="single"/>
        </w:rPr>
        <w:t xml:space="preserve"> OF VALERI</w:t>
      </w:r>
    </w:p>
    <w:p w14:paraId="2E7F678C" w14:textId="77777777" w:rsidR="00DB1AD0" w:rsidRPr="003C4969" w:rsidRDefault="00DB1AD0" w:rsidP="00DB1AD0">
      <w:pPr>
        <w:autoSpaceDE w:val="0"/>
        <w:autoSpaceDN w:val="0"/>
        <w:adjustRightInd w:val="0"/>
        <w:spacing w:after="0" w:line="240" w:lineRule="auto"/>
        <w:rPr>
          <w:rFonts w:ascii="Times New Roman" w:hAnsi="Times New Roman" w:cs="Times New Roman"/>
          <w:b/>
          <w:bCs/>
          <w:color w:val="000000"/>
          <w:sz w:val="24"/>
          <w:szCs w:val="24"/>
        </w:rPr>
      </w:pPr>
    </w:p>
    <w:p w14:paraId="2E7F678F" w14:textId="58550C21"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2B462A">
        <w:rPr>
          <w:rFonts w:ascii="Times New Roman" w:hAnsi="Times New Roman" w:cs="Times New Roman"/>
          <w:color w:val="000000"/>
          <w:sz w:val="24"/>
          <w:szCs w:val="24"/>
        </w:rPr>
        <w:t xml:space="preserve">a.  </w:t>
      </w:r>
      <w:r w:rsidR="00DB1AD0" w:rsidRPr="003C4969">
        <w:rPr>
          <w:rFonts w:ascii="Times New Roman" w:hAnsi="Times New Roman" w:cs="Times New Roman"/>
          <w:color w:val="000000"/>
          <w:sz w:val="24"/>
          <w:szCs w:val="24"/>
        </w:rPr>
        <w:t>VALERI is VA’s web-based system and supports both LA employees and servicers. VALERI is central to VA operations</w:t>
      </w:r>
      <w:r w:rsidR="00D20EE5">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and helps monitor servicers and the success of the </w:t>
      </w:r>
      <w:r w:rsidR="009D23B6">
        <w:rPr>
          <w:rFonts w:ascii="Times New Roman" w:hAnsi="Times New Roman" w:cs="Times New Roman"/>
          <w:color w:val="000000"/>
          <w:sz w:val="24"/>
          <w:szCs w:val="24"/>
        </w:rPr>
        <w:t>VA Home Loan program</w:t>
      </w:r>
      <w:r w:rsidR="00DB1AD0" w:rsidRPr="003C4969">
        <w:rPr>
          <w:rFonts w:ascii="Times New Roman" w:hAnsi="Times New Roman" w:cs="Times New Roman"/>
          <w:color w:val="000000"/>
          <w:sz w:val="24"/>
          <w:szCs w:val="24"/>
        </w:rPr>
        <w:t>. VA uses VALERI to monitor the servicing of VA loans, generate loss mitigation recommendations, review the adequacy of servicing, review non-routine acquisitions, claims a</w:t>
      </w:r>
      <w:r w:rsidR="00042C60" w:rsidRPr="003C4969">
        <w:rPr>
          <w:rFonts w:ascii="Times New Roman" w:hAnsi="Times New Roman" w:cs="Times New Roman"/>
          <w:color w:val="000000"/>
          <w:sz w:val="24"/>
          <w:szCs w:val="24"/>
        </w:rPr>
        <w:t xml:space="preserve">nd incentives, and conduct post </w:t>
      </w:r>
      <w:r w:rsidR="00DB1AD0" w:rsidRPr="003C4969">
        <w:rPr>
          <w:rFonts w:ascii="Times New Roman" w:hAnsi="Times New Roman" w:cs="Times New Roman"/>
          <w:color w:val="000000"/>
          <w:sz w:val="24"/>
          <w:szCs w:val="24"/>
        </w:rPr>
        <w:t>audits. VALERI also houses reporting tools for Loan Guaranty managers and servicers. More detail about VALERI is included throughout this manual.</w:t>
      </w:r>
    </w:p>
    <w:p w14:paraId="2E7F6790"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95" w14:textId="6135FA6D" w:rsidR="00DB1AD0" w:rsidRPr="00A8514E" w:rsidRDefault="00055169" w:rsidP="00DB1AD0">
      <w:pPr>
        <w:autoSpaceDE w:val="0"/>
        <w:autoSpaceDN w:val="0"/>
        <w:adjustRightInd w:val="0"/>
        <w:spacing w:after="0" w:line="240" w:lineRule="auto"/>
        <w:rPr>
          <w:rFonts w:ascii="Times New Roman" w:hAnsi="Times New Roman" w:cs="Times New Roman"/>
          <w:color w:val="0D0D0D" w:themeColor="text1" w:themeTint="F2"/>
          <w:sz w:val="24"/>
          <w:szCs w:val="24"/>
        </w:rPr>
      </w:pPr>
      <w:r w:rsidRPr="003C4969">
        <w:rPr>
          <w:rFonts w:ascii="Times New Roman" w:hAnsi="Times New Roman" w:cs="Times New Roman"/>
          <w:color w:val="000000"/>
          <w:sz w:val="24"/>
          <w:szCs w:val="24"/>
        </w:rPr>
        <w:t xml:space="preserve">   </w:t>
      </w:r>
      <w:r w:rsidR="002B462A">
        <w:rPr>
          <w:rFonts w:ascii="Times New Roman" w:hAnsi="Times New Roman" w:cs="Times New Roman"/>
          <w:color w:val="000000"/>
          <w:sz w:val="24"/>
          <w:szCs w:val="24"/>
        </w:rPr>
        <w:t xml:space="preserve">b.  </w:t>
      </w:r>
      <w:r w:rsidR="00DB1AD0" w:rsidRPr="003C4969">
        <w:rPr>
          <w:rFonts w:ascii="Times New Roman" w:hAnsi="Times New Roman" w:cs="Times New Roman"/>
          <w:color w:val="000000"/>
          <w:sz w:val="24"/>
          <w:szCs w:val="24"/>
        </w:rPr>
        <w:t xml:space="preserve">The Servicer Web Portal (SWP) </w:t>
      </w:r>
      <w:r w:rsidR="003C6B28" w:rsidRPr="003C4969">
        <w:rPr>
          <w:rFonts w:ascii="Times New Roman" w:hAnsi="Times New Roman" w:cs="Times New Roman"/>
          <w:color w:val="000000"/>
          <w:sz w:val="24"/>
          <w:szCs w:val="24"/>
        </w:rPr>
        <w:t xml:space="preserve">within the VALERI application </w:t>
      </w:r>
      <w:r w:rsidR="00DB1AD0" w:rsidRPr="003C4969">
        <w:rPr>
          <w:rFonts w:ascii="Times New Roman" w:hAnsi="Times New Roman" w:cs="Times New Roman"/>
          <w:color w:val="000000"/>
          <w:sz w:val="24"/>
          <w:szCs w:val="24"/>
        </w:rPr>
        <w:t>enables servicers to report events, file claims and appeals, and upload documents for VA access and review.  Servicers may also report data through their servicing systems.  This process creates and sends a file to VALERI which will generate required events.</w:t>
      </w:r>
      <w:r w:rsidR="002B462A">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 xml:space="preserve">VA and servicers may access VALERI at the following site: </w:t>
      </w:r>
      <w:r w:rsidR="00654D3F" w:rsidRPr="003C4969">
        <w:rPr>
          <w:rFonts w:ascii="Times New Roman" w:hAnsi="Times New Roman" w:cs="Times New Roman"/>
          <w:sz w:val="24"/>
          <w:szCs w:val="24"/>
        </w:rPr>
        <w:t xml:space="preserve"> </w:t>
      </w:r>
      <w:hyperlink r:id="rId12" w:history="1">
        <w:r w:rsidR="00DB1AD0" w:rsidRPr="003C4969">
          <w:rPr>
            <w:rStyle w:val="Hyperlink"/>
            <w:rFonts w:ascii="Times New Roman" w:hAnsi="Times New Roman" w:cs="Times New Roman"/>
            <w:sz w:val="24"/>
            <w:szCs w:val="24"/>
          </w:rPr>
          <w:t>https://www.vbavaleri.com/GSM2.0/default.aspx</w:t>
        </w:r>
      </w:hyperlink>
      <w:r w:rsidR="00E414FF">
        <w:rPr>
          <w:rStyle w:val="Hyperlink"/>
          <w:rFonts w:ascii="Times New Roman" w:hAnsi="Times New Roman" w:cs="Times New Roman"/>
          <w:color w:val="0D0D0D" w:themeColor="text1" w:themeTint="F2"/>
          <w:sz w:val="24"/>
          <w:szCs w:val="24"/>
          <w:u w:val="none"/>
        </w:rPr>
        <w:t>.</w:t>
      </w:r>
    </w:p>
    <w:p w14:paraId="2E7F6796"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97" w14:textId="77777777" w:rsidR="00F0666E" w:rsidRPr="003C4969" w:rsidRDefault="00F0666E" w:rsidP="00DB1AD0">
      <w:pPr>
        <w:autoSpaceDE w:val="0"/>
        <w:autoSpaceDN w:val="0"/>
        <w:adjustRightInd w:val="0"/>
        <w:spacing w:after="0" w:line="240" w:lineRule="auto"/>
        <w:rPr>
          <w:rFonts w:ascii="Times New Roman" w:hAnsi="Times New Roman" w:cs="Times New Roman"/>
          <w:color w:val="000000"/>
          <w:sz w:val="24"/>
          <w:szCs w:val="24"/>
        </w:rPr>
      </w:pPr>
    </w:p>
    <w:p w14:paraId="51BF3982" w14:textId="77777777" w:rsidR="00D20EE5" w:rsidRDefault="00D20EE5" w:rsidP="00DB1AD0">
      <w:pPr>
        <w:autoSpaceDE w:val="0"/>
        <w:autoSpaceDN w:val="0"/>
        <w:adjustRightInd w:val="0"/>
        <w:spacing w:after="0" w:line="240" w:lineRule="auto"/>
        <w:rPr>
          <w:rFonts w:ascii="Times New Roman" w:hAnsi="Times New Roman" w:cs="Times New Roman"/>
          <w:bCs/>
          <w:color w:val="000000"/>
          <w:sz w:val="24"/>
          <w:szCs w:val="24"/>
          <w:u w:val="single"/>
        </w:rPr>
      </w:pPr>
    </w:p>
    <w:p w14:paraId="300E232B" w14:textId="77777777" w:rsidR="00D20EE5" w:rsidRDefault="00D20EE5" w:rsidP="00DB1AD0">
      <w:pPr>
        <w:autoSpaceDE w:val="0"/>
        <w:autoSpaceDN w:val="0"/>
        <w:adjustRightInd w:val="0"/>
        <w:spacing w:after="0" w:line="240" w:lineRule="auto"/>
        <w:rPr>
          <w:rFonts w:ascii="Times New Roman" w:hAnsi="Times New Roman" w:cs="Times New Roman"/>
          <w:bCs/>
          <w:color w:val="000000"/>
          <w:sz w:val="24"/>
          <w:szCs w:val="24"/>
          <w:u w:val="single"/>
        </w:rPr>
      </w:pPr>
    </w:p>
    <w:p w14:paraId="2E7F6798" w14:textId="2967F486" w:rsidR="00055169" w:rsidRPr="003C4969" w:rsidRDefault="00055169" w:rsidP="00DB1AD0">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sidRPr="003C4969">
        <w:rPr>
          <w:rFonts w:ascii="Times New Roman" w:hAnsi="Times New Roman" w:cs="Times New Roman"/>
          <w:bCs/>
          <w:color w:val="000000"/>
          <w:sz w:val="24"/>
          <w:szCs w:val="24"/>
          <w:u w:val="single"/>
        </w:rPr>
        <w:lastRenderedPageBreak/>
        <w:t>1.05</w:t>
      </w:r>
      <w:r w:rsidRPr="00D20EE5">
        <w:rPr>
          <w:rFonts w:ascii="Times New Roman" w:hAnsi="Times New Roman" w:cs="Times New Roman"/>
          <w:bCs/>
          <w:color w:val="000000"/>
          <w:sz w:val="24"/>
          <w:szCs w:val="24"/>
        </w:rPr>
        <w:t xml:space="preserve"> </w:t>
      </w:r>
      <w:r w:rsidR="00D20EE5" w:rsidRPr="00D20EE5">
        <w:rPr>
          <w:rFonts w:ascii="Times New Roman" w:hAnsi="Times New Roman" w:cs="Times New Roman"/>
          <w:bCs/>
          <w:color w:val="000000"/>
          <w:sz w:val="24"/>
          <w:szCs w:val="24"/>
        </w:rPr>
        <w:t xml:space="preserve"> </w:t>
      </w:r>
      <w:r w:rsidRPr="003C4969">
        <w:rPr>
          <w:rFonts w:ascii="Times New Roman" w:hAnsi="Times New Roman" w:cs="Times New Roman"/>
          <w:bCs/>
          <w:color w:val="000000"/>
          <w:sz w:val="24"/>
          <w:szCs w:val="24"/>
          <w:u w:val="single"/>
        </w:rPr>
        <w:t>ORGANIZATION</w:t>
      </w:r>
      <w:proofErr w:type="gramEnd"/>
      <w:r w:rsidRPr="003C4969">
        <w:rPr>
          <w:rFonts w:ascii="Times New Roman" w:hAnsi="Times New Roman" w:cs="Times New Roman"/>
          <w:bCs/>
          <w:color w:val="000000"/>
          <w:sz w:val="24"/>
          <w:szCs w:val="24"/>
          <w:u w:val="single"/>
        </w:rPr>
        <w:t xml:space="preserve"> OF THIS MANUAL</w:t>
      </w:r>
    </w:p>
    <w:p w14:paraId="2E7F6799" w14:textId="77777777" w:rsidR="00DB1AD0" w:rsidRPr="003C4969" w:rsidRDefault="00DB1AD0" w:rsidP="00DB1AD0">
      <w:pPr>
        <w:autoSpaceDE w:val="0"/>
        <w:autoSpaceDN w:val="0"/>
        <w:adjustRightInd w:val="0"/>
        <w:spacing w:after="0" w:line="240" w:lineRule="auto"/>
        <w:rPr>
          <w:rFonts w:ascii="Times New Roman" w:hAnsi="Times New Roman" w:cs="Times New Roman"/>
          <w:b/>
          <w:bCs/>
          <w:color w:val="000000"/>
          <w:sz w:val="24"/>
          <w:szCs w:val="24"/>
        </w:rPr>
      </w:pPr>
    </w:p>
    <w:p w14:paraId="2E7F679C" w14:textId="44CFFB5D"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a.  </w:t>
      </w:r>
      <w:r w:rsidR="00DB1AD0" w:rsidRPr="003C4969">
        <w:rPr>
          <w:rFonts w:ascii="Times New Roman" w:hAnsi="Times New Roman" w:cs="Times New Roman"/>
          <w:color w:val="000000"/>
          <w:sz w:val="24"/>
          <w:szCs w:val="24"/>
        </w:rPr>
        <w:t xml:space="preserve">Each chapter in this manual includes policy guidance for completion of work and the authority of the actions by each user.  VA technicians must also be familiar with the material provided in the VA Servicer Handbook, </w:t>
      </w:r>
      <w:r w:rsidR="00F0788F">
        <w:rPr>
          <w:rFonts w:ascii="Times New Roman" w:hAnsi="Times New Roman" w:cs="Times New Roman"/>
          <w:color w:val="000000"/>
          <w:sz w:val="24"/>
          <w:szCs w:val="24"/>
        </w:rPr>
        <w:t>M26-4,</w:t>
      </w:r>
      <w:r w:rsidR="00C92DF7">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and the VA</w:t>
      </w:r>
      <w:r w:rsidR="00C23865">
        <w:rPr>
          <w:rFonts w:ascii="Times New Roman" w:hAnsi="Times New Roman" w:cs="Times New Roman"/>
          <w:color w:val="000000"/>
          <w:sz w:val="24"/>
          <w:szCs w:val="24"/>
        </w:rPr>
        <w:t xml:space="preserve">LERI </w:t>
      </w:r>
      <w:r w:rsidR="00483CBD">
        <w:rPr>
          <w:rFonts w:ascii="Times New Roman" w:hAnsi="Times New Roman" w:cs="Times New Roman"/>
          <w:color w:val="000000"/>
          <w:sz w:val="24"/>
          <w:szCs w:val="24"/>
        </w:rPr>
        <w:t>Technician</w:t>
      </w:r>
      <w:r w:rsidR="00AE4D21">
        <w:rPr>
          <w:rFonts w:ascii="Times New Roman" w:hAnsi="Times New Roman" w:cs="Times New Roman"/>
          <w:color w:val="000000"/>
          <w:sz w:val="24"/>
          <w:szCs w:val="24"/>
        </w:rPr>
        <w:t xml:space="preserve"> </w:t>
      </w:r>
      <w:r w:rsidR="00C23865">
        <w:rPr>
          <w:rFonts w:ascii="Times New Roman" w:hAnsi="Times New Roman" w:cs="Times New Roman"/>
          <w:color w:val="000000"/>
          <w:sz w:val="24"/>
          <w:szCs w:val="24"/>
        </w:rPr>
        <w:t xml:space="preserve">User </w:t>
      </w:r>
      <w:r w:rsidR="004547D7">
        <w:rPr>
          <w:rFonts w:ascii="Times New Roman" w:hAnsi="Times New Roman" w:cs="Times New Roman"/>
          <w:color w:val="000000"/>
          <w:sz w:val="24"/>
          <w:szCs w:val="24"/>
        </w:rPr>
        <w:t>Guide</w:t>
      </w:r>
      <w:r w:rsidR="00483CBD">
        <w:rPr>
          <w:rFonts w:ascii="Times New Roman" w:hAnsi="Times New Roman" w:cs="Times New Roman"/>
          <w:color w:val="000000"/>
          <w:sz w:val="24"/>
          <w:szCs w:val="24"/>
        </w:rPr>
        <w:t>.</w:t>
      </w:r>
      <w:r w:rsidR="00DB1AD0" w:rsidRPr="003C4969">
        <w:rPr>
          <w:rFonts w:ascii="Times New Roman" w:hAnsi="Times New Roman" w:cs="Times New Roman"/>
          <w:color w:val="000000"/>
          <w:sz w:val="24"/>
          <w:szCs w:val="24"/>
        </w:rPr>
        <w:t xml:space="preserve">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 xml:space="preserve">This manual is organized into core chapters that correspond to the major activities technicians participate in, conduct, or manage.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They are:</w:t>
      </w:r>
    </w:p>
    <w:p w14:paraId="2E7F679D"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9E" w14:textId="3D2F6FB3"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  </w:t>
      </w:r>
      <w:r w:rsidR="00DB1AD0" w:rsidRPr="003C4969">
        <w:rPr>
          <w:rFonts w:ascii="Times New Roman" w:hAnsi="Times New Roman" w:cs="Times New Roman"/>
          <w:color w:val="000000"/>
          <w:sz w:val="24"/>
          <w:szCs w:val="24"/>
        </w:rPr>
        <w:t xml:space="preserve">Chapter 2: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Introduction to VALERI</w:t>
      </w:r>
      <w:r w:rsidR="00F34273" w:rsidRPr="003C4969">
        <w:rPr>
          <w:rFonts w:ascii="Times New Roman" w:hAnsi="Times New Roman" w:cs="Times New Roman"/>
          <w:color w:val="000000"/>
          <w:sz w:val="24"/>
          <w:szCs w:val="24"/>
        </w:rPr>
        <w:t>.</w:t>
      </w:r>
    </w:p>
    <w:p w14:paraId="2E7F679F"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0" w14:textId="2B7EDEA0"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2.  </w:t>
      </w:r>
      <w:r w:rsidR="00DB1AD0" w:rsidRPr="003C4969">
        <w:rPr>
          <w:rFonts w:ascii="Times New Roman" w:hAnsi="Times New Roman" w:cs="Times New Roman"/>
          <w:color w:val="000000"/>
          <w:sz w:val="24"/>
          <w:szCs w:val="24"/>
        </w:rPr>
        <w:t xml:space="preserve">Chapter 3: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General Loan Servicing</w:t>
      </w:r>
      <w:r w:rsidR="00F34273" w:rsidRPr="003C4969">
        <w:rPr>
          <w:rFonts w:ascii="Times New Roman" w:hAnsi="Times New Roman" w:cs="Times New Roman"/>
          <w:color w:val="000000"/>
          <w:sz w:val="24"/>
          <w:szCs w:val="24"/>
        </w:rPr>
        <w:t>.</w:t>
      </w:r>
    </w:p>
    <w:p w14:paraId="2E7F67A1"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2" w14:textId="3252BF3A"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3.  </w:t>
      </w:r>
      <w:r w:rsidR="00DB1AD0" w:rsidRPr="003C4969">
        <w:rPr>
          <w:rFonts w:ascii="Times New Roman" w:hAnsi="Times New Roman" w:cs="Times New Roman"/>
          <w:color w:val="000000"/>
          <w:sz w:val="24"/>
          <w:szCs w:val="24"/>
        </w:rPr>
        <w:t xml:space="preserve">Chapter 4: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Delinquent Loan Servicing</w:t>
      </w:r>
      <w:r w:rsidR="00F34273" w:rsidRPr="003C4969">
        <w:rPr>
          <w:rFonts w:ascii="Times New Roman" w:hAnsi="Times New Roman" w:cs="Times New Roman"/>
          <w:color w:val="000000"/>
          <w:sz w:val="24"/>
          <w:szCs w:val="24"/>
        </w:rPr>
        <w:t>.</w:t>
      </w:r>
    </w:p>
    <w:p w14:paraId="2E7F67A3"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4" w14:textId="7F09B431"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4.  </w:t>
      </w:r>
      <w:r w:rsidR="00DB1AD0" w:rsidRPr="003C4969">
        <w:rPr>
          <w:rFonts w:ascii="Times New Roman" w:hAnsi="Times New Roman" w:cs="Times New Roman"/>
          <w:color w:val="000000"/>
          <w:sz w:val="24"/>
          <w:szCs w:val="24"/>
        </w:rPr>
        <w:t xml:space="preserve">Chapter 5: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Loss Mitigation</w:t>
      </w:r>
      <w:r w:rsidR="00F34273" w:rsidRPr="003C4969">
        <w:rPr>
          <w:rFonts w:ascii="Times New Roman" w:hAnsi="Times New Roman" w:cs="Times New Roman"/>
          <w:color w:val="000000"/>
          <w:sz w:val="24"/>
          <w:szCs w:val="24"/>
        </w:rPr>
        <w:t>.</w:t>
      </w:r>
    </w:p>
    <w:p w14:paraId="2E7F67A5"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6" w14:textId="455F95FC"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5.  </w:t>
      </w:r>
      <w:r w:rsidR="005F4C74" w:rsidRPr="003C4969">
        <w:rPr>
          <w:rFonts w:ascii="Times New Roman" w:hAnsi="Times New Roman" w:cs="Times New Roman"/>
          <w:color w:val="000000"/>
          <w:sz w:val="24"/>
          <w:szCs w:val="24"/>
        </w:rPr>
        <w:t xml:space="preserve">Chapter 6: </w:t>
      </w:r>
      <w:r w:rsidR="005E551C">
        <w:rPr>
          <w:rFonts w:ascii="Times New Roman" w:hAnsi="Times New Roman" w:cs="Times New Roman"/>
          <w:color w:val="000000"/>
          <w:sz w:val="24"/>
          <w:szCs w:val="24"/>
        </w:rPr>
        <w:t xml:space="preserve"> </w:t>
      </w:r>
      <w:r w:rsidR="005F4C74" w:rsidRPr="003C4969">
        <w:rPr>
          <w:rFonts w:ascii="Times New Roman" w:hAnsi="Times New Roman" w:cs="Times New Roman"/>
          <w:color w:val="000000"/>
          <w:sz w:val="24"/>
          <w:szCs w:val="24"/>
        </w:rPr>
        <w:t>Pre-Approval</w:t>
      </w:r>
      <w:r w:rsidR="00F34273" w:rsidRPr="003C4969">
        <w:rPr>
          <w:rFonts w:ascii="Times New Roman" w:hAnsi="Times New Roman" w:cs="Times New Roman"/>
          <w:color w:val="000000"/>
          <w:sz w:val="24"/>
          <w:szCs w:val="24"/>
        </w:rPr>
        <w:t>.</w:t>
      </w:r>
    </w:p>
    <w:p w14:paraId="2E7F67A7"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8" w14:textId="7088A645"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6.  </w:t>
      </w:r>
      <w:r w:rsidR="005F4C74" w:rsidRPr="003C4969">
        <w:rPr>
          <w:rFonts w:ascii="Times New Roman" w:hAnsi="Times New Roman" w:cs="Times New Roman"/>
          <w:color w:val="000000"/>
          <w:sz w:val="24"/>
          <w:szCs w:val="24"/>
        </w:rPr>
        <w:t xml:space="preserve">Chapter 7: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Incentive Payment</w:t>
      </w:r>
      <w:r w:rsidR="00F34273" w:rsidRPr="003C4969">
        <w:rPr>
          <w:rFonts w:ascii="Times New Roman" w:hAnsi="Times New Roman" w:cs="Times New Roman"/>
          <w:color w:val="000000"/>
          <w:sz w:val="24"/>
          <w:szCs w:val="24"/>
        </w:rPr>
        <w:t>.</w:t>
      </w:r>
    </w:p>
    <w:p w14:paraId="2E7F67A9"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A" w14:textId="7E7F3106"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7.  </w:t>
      </w:r>
      <w:r w:rsidR="00DB1AD0" w:rsidRPr="003C4969">
        <w:rPr>
          <w:rFonts w:ascii="Times New Roman" w:hAnsi="Times New Roman" w:cs="Times New Roman"/>
          <w:color w:val="000000"/>
          <w:sz w:val="24"/>
          <w:szCs w:val="24"/>
        </w:rPr>
        <w:t xml:space="preserve">Chapter 8: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Foreclosure</w:t>
      </w:r>
      <w:r w:rsidR="00F34273" w:rsidRPr="003C4969">
        <w:rPr>
          <w:rFonts w:ascii="Times New Roman" w:hAnsi="Times New Roman" w:cs="Times New Roman"/>
          <w:color w:val="000000"/>
          <w:sz w:val="24"/>
          <w:szCs w:val="24"/>
        </w:rPr>
        <w:t>.</w:t>
      </w:r>
    </w:p>
    <w:p w14:paraId="2E7F67AB"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C" w14:textId="0211C354"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8.  </w:t>
      </w:r>
      <w:r w:rsidR="00DB1AD0" w:rsidRPr="003C4969">
        <w:rPr>
          <w:rFonts w:ascii="Times New Roman" w:hAnsi="Times New Roman" w:cs="Times New Roman"/>
          <w:color w:val="000000"/>
          <w:sz w:val="24"/>
          <w:szCs w:val="24"/>
        </w:rPr>
        <w:t xml:space="preserve">Chapter 9: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Refunds</w:t>
      </w:r>
      <w:r w:rsidR="00F34273" w:rsidRPr="003C4969">
        <w:rPr>
          <w:rFonts w:ascii="Times New Roman" w:hAnsi="Times New Roman" w:cs="Times New Roman"/>
          <w:color w:val="000000"/>
          <w:sz w:val="24"/>
          <w:szCs w:val="24"/>
        </w:rPr>
        <w:t>.</w:t>
      </w:r>
    </w:p>
    <w:p w14:paraId="2E7F67AD"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AE" w14:textId="7A008C42"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9.  </w:t>
      </w:r>
      <w:r w:rsidR="00DB1AD0" w:rsidRPr="003C4969">
        <w:rPr>
          <w:rFonts w:ascii="Times New Roman" w:hAnsi="Times New Roman" w:cs="Times New Roman"/>
          <w:color w:val="000000"/>
          <w:sz w:val="24"/>
          <w:szCs w:val="24"/>
        </w:rPr>
        <w:t xml:space="preserve">Chapter 10: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Property Acquisitions</w:t>
      </w:r>
      <w:r w:rsidR="00F34273" w:rsidRPr="003C4969">
        <w:rPr>
          <w:rFonts w:ascii="Times New Roman" w:hAnsi="Times New Roman" w:cs="Times New Roman"/>
          <w:color w:val="000000"/>
          <w:sz w:val="24"/>
          <w:szCs w:val="24"/>
        </w:rPr>
        <w:t>.</w:t>
      </w:r>
    </w:p>
    <w:p w14:paraId="2E7F67AF"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0" w14:textId="52EA1A52"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10.  </w:t>
      </w:r>
      <w:r w:rsidR="00DB1AD0" w:rsidRPr="003C4969">
        <w:rPr>
          <w:rFonts w:ascii="Times New Roman" w:hAnsi="Times New Roman" w:cs="Times New Roman"/>
          <w:color w:val="000000"/>
          <w:sz w:val="24"/>
          <w:szCs w:val="24"/>
        </w:rPr>
        <w:t xml:space="preserve">Chapter 11: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R</w:t>
      </w:r>
      <w:r w:rsidR="00112EFE" w:rsidRPr="003C4969">
        <w:rPr>
          <w:rFonts w:ascii="Times New Roman" w:hAnsi="Times New Roman" w:cs="Times New Roman"/>
          <w:color w:val="000000"/>
          <w:sz w:val="24"/>
          <w:szCs w:val="24"/>
        </w:rPr>
        <w:t>econveyance of Property</w:t>
      </w:r>
      <w:r w:rsidR="00F34273" w:rsidRPr="003C4969">
        <w:rPr>
          <w:rFonts w:ascii="Times New Roman" w:hAnsi="Times New Roman" w:cs="Times New Roman"/>
          <w:color w:val="000000"/>
          <w:sz w:val="24"/>
          <w:szCs w:val="24"/>
        </w:rPr>
        <w:t>.</w:t>
      </w:r>
    </w:p>
    <w:p w14:paraId="2E7F67B1"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2" w14:textId="51E4D5C7"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11.  </w:t>
      </w:r>
      <w:r w:rsidR="00DB1AD0" w:rsidRPr="003C4969">
        <w:rPr>
          <w:rFonts w:ascii="Times New Roman" w:hAnsi="Times New Roman" w:cs="Times New Roman"/>
          <w:color w:val="000000"/>
          <w:sz w:val="24"/>
          <w:szCs w:val="24"/>
        </w:rPr>
        <w:t xml:space="preserve">Chapter 12: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Quitclaim Deeds</w:t>
      </w:r>
      <w:r w:rsidR="00F34273" w:rsidRPr="003C4969">
        <w:rPr>
          <w:rFonts w:ascii="Times New Roman" w:hAnsi="Times New Roman" w:cs="Times New Roman"/>
          <w:color w:val="000000"/>
          <w:sz w:val="24"/>
          <w:szCs w:val="24"/>
        </w:rPr>
        <w:t>.</w:t>
      </w:r>
    </w:p>
    <w:p w14:paraId="2E7F67B3"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4" w14:textId="54D386BD"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12.  </w:t>
      </w:r>
      <w:r w:rsidR="00DB1AD0" w:rsidRPr="003C4969">
        <w:rPr>
          <w:rFonts w:ascii="Times New Roman" w:hAnsi="Times New Roman" w:cs="Times New Roman"/>
          <w:color w:val="000000"/>
          <w:sz w:val="24"/>
          <w:szCs w:val="24"/>
        </w:rPr>
        <w:t xml:space="preserve">Chapter 13: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Indemnif</w:t>
      </w:r>
      <w:r w:rsidR="005F4C74" w:rsidRPr="003C4969">
        <w:rPr>
          <w:rFonts w:ascii="Times New Roman" w:hAnsi="Times New Roman" w:cs="Times New Roman"/>
          <w:color w:val="000000"/>
          <w:sz w:val="24"/>
          <w:szCs w:val="24"/>
        </w:rPr>
        <w:t>ied Loan Agreements</w:t>
      </w:r>
      <w:r w:rsidR="00F34273" w:rsidRPr="003C4969">
        <w:rPr>
          <w:rFonts w:ascii="Times New Roman" w:hAnsi="Times New Roman" w:cs="Times New Roman"/>
          <w:color w:val="000000"/>
          <w:sz w:val="24"/>
          <w:szCs w:val="24"/>
        </w:rPr>
        <w:t>.</w:t>
      </w:r>
    </w:p>
    <w:p w14:paraId="2E7F67B5"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6" w14:textId="2815510F"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13.  </w:t>
      </w:r>
      <w:r w:rsidR="005E551C">
        <w:rPr>
          <w:rFonts w:ascii="Times New Roman" w:hAnsi="Times New Roman" w:cs="Times New Roman"/>
          <w:color w:val="000000"/>
          <w:sz w:val="24"/>
          <w:szCs w:val="24"/>
        </w:rPr>
        <w:t xml:space="preserve">Chapter 14:  </w:t>
      </w:r>
      <w:r w:rsidR="00DB1AD0" w:rsidRPr="003C4969">
        <w:rPr>
          <w:rFonts w:ascii="Times New Roman" w:hAnsi="Times New Roman" w:cs="Times New Roman"/>
          <w:color w:val="000000"/>
          <w:sz w:val="24"/>
          <w:szCs w:val="24"/>
        </w:rPr>
        <w:t>Claims</w:t>
      </w:r>
      <w:r w:rsidR="00F34273" w:rsidRPr="003C4969">
        <w:rPr>
          <w:rFonts w:ascii="Times New Roman" w:hAnsi="Times New Roman" w:cs="Times New Roman"/>
          <w:color w:val="000000"/>
          <w:sz w:val="24"/>
          <w:szCs w:val="24"/>
        </w:rPr>
        <w:t>.</w:t>
      </w:r>
    </w:p>
    <w:p w14:paraId="2E7F67B7"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8" w14:textId="0414ABF4"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14.  </w:t>
      </w:r>
      <w:r w:rsidR="00DB1AD0" w:rsidRPr="003C4969">
        <w:rPr>
          <w:rFonts w:ascii="Times New Roman" w:hAnsi="Times New Roman" w:cs="Times New Roman"/>
          <w:color w:val="000000"/>
          <w:sz w:val="24"/>
          <w:szCs w:val="24"/>
        </w:rPr>
        <w:t xml:space="preserve">Chapter 15: </w:t>
      </w:r>
      <w:r w:rsidR="005E551C">
        <w:rPr>
          <w:rFonts w:ascii="Times New Roman" w:hAnsi="Times New Roman" w:cs="Times New Roman"/>
          <w:color w:val="000000"/>
          <w:sz w:val="24"/>
          <w:szCs w:val="24"/>
        </w:rPr>
        <w:t xml:space="preserve"> </w:t>
      </w:r>
      <w:r w:rsidR="00042C60" w:rsidRPr="003C4969">
        <w:rPr>
          <w:rFonts w:ascii="Times New Roman" w:hAnsi="Times New Roman" w:cs="Times New Roman"/>
          <w:color w:val="000000"/>
          <w:sz w:val="24"/>
          <w:szCs w:val="24"/>
        </w:rPr>
        <w:t xml:space="preserve">Post </w:t>
      </w:r>
      <w:r w:rsidR="00DB1AD0" w:rsidRPr="003C4969">
        <w:rPr>
          <w:rFonts w:ascii="Times New Roman" w:hAnsi="Times New Roman" w:cs="Times New Roman"/>
          <w:color w:val="000000"/>
          <w:sz w:val="24"/>
          <w:szCs w:val="24"/>
        </w:rPr>
        <w:t>Audit</w:t>
      </w:r>
      <w:r w:rsidR="00F34273" w:rsidRPr="003C4969">
        <w:rPr>
          <w:rFonts w:ascii="Times New Roman" w:hAnsi="Times New Roman" w:cs="Times New Roman"/>
          <w:color w:val="000000"/>
          <w:sz w:val="24"/>
          <w:szCs w:val="24"/>
        </w:rPr>
        <w:t>.</w:t>
      </w:r>
    </w:p>
    <w:p w14:paraId="2E7F67B9"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A" w14:textId="61DA0592"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15.  </w:t>
      </w:r>
      <w:r w:rsidR="005E551C">
        <w:rPr>
          <w:rFonts w:ascii="Times New Roman" w:hAnsi="Times New Roman" w:cs="Times New Roman"/>
          <w:color w:val="000000"/>
          <w:sz w:val="24"/>
          <w:szCs w:val="24"/>
        </w:rPr>
        <w:t xml:space="preserve">Chapter 16:  </w:t>
      </w:r>
      <w:r w:rsidR="00DB1AD0" w:rsidRPr="003C4969">
        <w:rPr>
          <w:rFonts w:ascii="Times New Roman" w:hAnsi="Times New Roman" w:cs="Times New Roman"/>
          <w:color w:val="000000"/>
          <w:sz w:val="24"/>
          <w:szCs w:val="24"/>
        </w:rPr>
        <w:t>Appeals</w:t>
      </w:r>
      <w:r w:rsidR="00F34273" w:rsidRPr="003C4969">
        <w:rPr>
          <w:rFonts w:ascii="Times New Roman" w:hAnsi="Times New Roman" w:cs="Times New Roman"/>
          <w:color w:val="000000"/>
          <w:sz w:val="24"/>
          <w:szCs w:val="24"/>
        </w:rPr>
        <w:t>.</w:t>
      </w:r>
    </w:p>
    <w:p w14:paraId="2E7F67BB"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C" w14:textId="6E1CCC64"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16.  </w:t>
      </w:r>
      <w:r w:rsidR="005E551C">
        <w:rPr>
          <w:rFonts w:ascii="Times New Roman" w:hAnsi="Times New Roman" w:cs="Times New Roman"/>
          <w:color w:val="000000"/>
          <w:sz w:val="24"/>
          <w:szCs w:val="24"/>
        </w:rPr>
        <w:t xml:space="preserve">Chapter 17:  </w:t>
      </w:r>
      <w:r w:rsidR="00DB1AD0" w:rsidRPr="003C4969">
        <w:rPr>
          <w:rFonts w:ascii="Times New Roman" w:hAnsi="Times New Roman" w:cs="Times New Roman"/>
          <w:color w:val="000000"/>
          <w:sz w:val="24"/>
          <w:szCs w:val="24"/>
        </w:rPr>
        <w:t>Bill of Collection</w:t>
      </w:r>
      <w:r w:rsidR="00F34273" w:rsidRPr="003C4969">
        <w:rPr>
          <w:rFonts w:ascii="Times New Roman" w:hAnsi="Times New Roman" w:cs="Times New Roman"/>
          <w:color w:val="000000"/>
          <w:sz w:val="24"/>
          <w:szCs w:val="24"/>
        </w:rPr>
        <w:t>.</w:t>
      </w:r>
    </w:p>
    <w:p w14:paraId="2E7F67BD"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BE" w14:textId="33DE3179" w:rsidR="00DB1AD0"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17.  </w:t>
      </w:r>
      <w:r w:rsidR="005E551C">
        <w:rPr>
          <w:rFonts w:ascii="Times New Roman" w:hAnsi="Times New Roman" w:cs="Times New Roman"/>
          <w:color w:val="000000"/>
          <w:sz w:val="24"/>
          <w:szCs w:val="24"/>
        </w:rPr>
        <w:t xml:space="preserve">Chapter 18:  </w:t>
      </w:r>
      <w:r w:rsidR="00DB1AD0" w:rsidRPr="003C4969">
        <w:rPr>
          <w:rFonts w:ascii="Times New Roman" w:hAnsi="Times New Roman" w:cs="Times New Roman"/>
          <w:color w:val="000000"/>
          <w:sz w:val="24"/>
          <w:szCs w:val="24"/>
        </w:rPr>
        <w:t>Regulatory Infraction</w:t>
      </w:r>
      <w:r w:rsidR="005F4C74" w:rsidRPr="003C4969">
        <w:rPr>
          <w:rFonts w:ascii="Times New Roman" w:hAnsi="Times New Roman" w:cs="Times New Roman"/>
          <w:color w:val="000000"/>
          <w:sz w:val="24"/>
          <w:szCs w:val="24"/>
        </w:rPr>
        <w:t>s</w:t>
      </w:r>
      <w:r w:rsidR="00F34273" w:rsidRPr="003C4969">
        <w:rPr>
          <w:rFonts w:ascii="Times New Roman" w:hAnsi="Times New Roman" w:cs="Times New Roman"/>
          <w:color w:val="000000"/>
          <w:sz w:val="24"/>
          <w:szCs w:val="24"/>
        </w:rPr>
        <w:t>.</w:t>
      </w:r>
    </w:p>
    <w:p w14:paraId="2634D63E" w14:textId="77777777" w:rsidR="003C4F97" w:rsidRDefault="003C4F97" w:rsidP="00DB1AD0">
      <w:pPr>
        <w:autoSpaceDE w:val="0"/>
        <w:autoSpaceDN w:val="0"/>
        <w:adjustRightInd w:val="0"/>
        <w:spacing w:after="0" w:line="240" w:lineRule="auto"/>
        <w:rPr>
          <w:rFonts w:ascii="Times New Roman" w:hAnsi="Times New Roman" w:cs="Times New Roman"/>
          <w:color w:val="000000"/>
          <w:sz w:val="24"/>
          <w:szCs w:val="24"/>
        </w:rPr>
      </w:pPr>
    </w:p>
    <w:p w14:paraId="540BCEBB" w14:textId="6406BD57" w:rsidR="003C4F97" w:rsidRPr="003C4969" w:rsidRDefault="003C4F97" w:rsidP="00DB1A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18.  Chapter 19:  Disasters.</w:t>
      </w:r>
    </w:p>
    <w:p w14:paraId="2E7F67BF"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141C9299" w14:textId="77777777" w:rsidR="00D20EE5" w:rsidRDefault="005F5F7E" w:rsidP="00DB1A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0F13232" w14:textId="77777777" w:rsidR="00D20EE5" w:rsidRDefault="00D20EE5" w:rsidP="00DB1AD0">
      <w:pPr>
        <w:autoSpaceDE w:val="0"/>
        <w:autoSpaceDN w:val="0"/>
        <w:adjustRightInd w:val="0"/>
        <w:spacing w:after="0" w:line="240" w:lineRule="auto"/>
        <w:rPr>
          <w:rFonts w:ascii="Times New Roman" w:hAnsi="Times New Roman" w:cs="Times New Roman"/>
          <w:color w:val="000000"/>
          <w:sz w:val="24"/>
          <w:szCs w:val="24"/>
        </w:rPr>
      </w:pPr>
    </w:p>
    <w:p w14:paraId="2E7F67C0" w14:textId="15B6FB02" w:rsidR="00DB1AD0" w:rsidRPr="003C4969" w:rsidRDefault="00D20EE5" w:rsidP="00DB1A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F5F7E">
        <w:rPr>
          <w:rFonts w:ascii="Times New Roman" w:hAnsi="Times New Roman" w:cs="Times New Roman"/>
          <w:color w:val="000000"/>
          <w:sz w:val="24"/>
          <w:szCs w:val="24"/>
        </w:rPr>
        <w:t xml:space="preserve">b.  </w:t>
      </w:r>
      <w:r w:rsidR="003A2790" w:rsidRPr="00CB31B5">
        <w:rPr>
          <w:rFonts w:ascii="Times New Roman" w:hAnsi="Times New Roman" w:cs="Times New Roman"/>
          <w:color w:val="000000"/>
          <w:sz w:val="24"/>
          <w:szCs w:val="24"/>
          <w:u w:val="single"/>
        </w:rPr>
        <w:t>A</w:t>
      </w:r>
      <w:r w:rsidR="003A2790">
        <w:rPr>
          <w:rFonts w:ascii="Times New Roman" w:hAnsi="Times New Roman" w:cs="Times New Roman"/>
          <w:color w:val="000000"/>
          <w:sz w:val="24"/>
          <w:szCs w:val="24"/>
          <w:u w:val="single"/>
        </w:rPr>
        <w:t>ppendices</w:t>
      </w:r>
      <w:r w:rsidR="005F5F7E">
        <w:rPr>
          <w:rFonts w:ascii="Times New Roman" w:hAnsi="Times New Roman" w:cs="Times New Roman"/>
          <w:color w:val="000000"/>
          <w:sz w:val="24"/>
          <w:szCs w:val="24"/>
        </w:rPr>
        <w:t>.</w:t>
      </w:r>
      <w:r w:rsidR="00DE4F52" w:rsidRPr="003C4969">
        <w:rPr>
          <w:rFonts w:ascii="Times New Roman" w:hAnsi="Times New Roman" w:cs="Times New Roman"/>
          <w:color w:val="000000"/>
          <w:sz w:val="24"/>
          <w:szCs w:val="24"/>
        </w:rPr>
        <w:t xml:space="preserve"> </w:t>
      </w:r>
      <w:r w:rsidR="005E551C">
        <w:rPr>
          <w:rFonts w:ascii="Times New Roman" w:hAnsi="Times New Roman" w:cs="Times New Roman"/>
          <w:color w:val="000000"/>
          <w:sz w:val="24"/>
          <w:szCs w:val="24"/>
        </w:rPr>
        <w:t xml:space="preserve"> This M</w:t>
      </w:r>
      <w:r w:rsidR="00DB1AD0" w:rsidRPr="003C4969">
        <w:rPr>
          <w:rFonts w:ascii="Times New Roman" w:hAnsi="Times New Roman" w:cs="Times New Roman"/>
          <w:color w:val="000000"/>
          <w:sz w:val="24"/>
          <w:szCs w:val="24"/>
        </w:rPr>
        <w:t xml:space="preserve">anual also contains </w:t>
      </w:r>
      <w:r w:rsidR="00DB7AEF">
        <w:rPr>
          <w:rFonts w:ascii="Times New Roman" w:hAnsi="Times New Roman" w:cs="Times New Roman"/>
          <w:color w:val="000000"/>
          <w:sz w:val="24"/>
          <w:szCs w:val="24"/>
        </w:rPr>
        <w:t>a</w:t>
      </w:r>
      <w:r w:rsidR="003A2790">
        <w:rPr>
          <w:rFonts w:ascii="Times New Roman" w:hAnsi="Times New Roman" w:cs="Times New Roman"/>
          <w:color w:val="000000"/>
          <w:sz w:val="24"/>
          <w:szCs w:val="24"/>
        </w:rPr>
        <w:t>ppendi</w:t>
      </w:r>
      <w:r w:rsidR="00292989">
        <w:rPr>
          <w:rFonts w:ascii="Times New Roman" w:hAnsi="Times New Roman" w:cs="Times New Roman"/>
          <w:color w:val="000000"/>
          <w:sz w:val="24"/>
          <w:szCs w:val="24"/>
        </w:rPr>
        <w:t>c</w:t>
      </w:r>
      <w:r w:rsidR="00DB1AD0" w:rsidRPr="003C4969">
        <w:rPr>
          <w:rFonts w:ascii="Times New Roman" w:hAnsi="Times New Roman" w:cs="Times New Roman"/>
          <w:color w:val="000000"/>
          <w:sz w:val="24"/>
          <w:szCs w:val="24"/>
        </w:rPr>
        <w:t>es to supplement information provided in the chapters or provide additional material to reference when performing oversight activities. They are:</w:t>
      </w:r>
    </w:p>
    <w:p w14:paraId="2E7F67C1"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C2" w14:textId="71F089AA"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1.  </w:t>
      </w:r>
      <w:r w:rsidR="003A2790">
        <w:rPr>
          <w:rFonts w:ascii="Times New Roman" w:hAnsi="Times New Roman" w:cs="Times New Roman"/>
          <w:color w:val="000000"/>
          <w:sz w:val="24"/>
          <w:szCs w:val="24"/>
        </w:rPr>
        <w:t>Appendix</w:t>
      </w:r>
      <w:r w:rsidR="00162EF4" w:rsidRPr="003C4969">
        <w:rPr>
          <w:rFonts w:ascii="Times New Roman" w:hAnsi="Times New Roman" w:cs="Times New Roman"/>
          <w:color w:val="000000"/>
          <w:sz w:val="24"/>
          <w:szCs w:val="24"/>
        </w:rPr>
        <w:t xml:space="preserve"> A: </w:t>
      </w:r>
      <w:r w:rsidR="005E551C">
        <w:rPr>
          <w:rFonts w:ascii="Times New Roman" w:hAnsi="Times New Roman" w:cs="Times New Roman"/>
          <w:color w:val="000000"/>
          <w:sz w:val="24"/>
          <w:szCs w:val="24"/>
        </w:rPr>
        <w:t xml:space="preserve"> </w:t>
      </w:r>
      <w:r w:rsidR="00162EF4" w:rsidRPr="003C4969">
        <w:rPr>
          <w:rFonts w:ascii="Times New Roman" w:hAnsi="Times New Roman" w:cs="Times New Roman"/>
          <w:color w:val="000000"/>
          <w:sz w:val="24"/>
          <w:szCs w:val="24"/>
        </w:rPr>
        <w:t>Acronyms</w:t>
      </w:r>
      <w:r w:rsidR="00F34273" w:rsidRPr="003C4969">
        <w:rPr>
          <w:rFonts w:ascii="Times New Roman" w:hAnsi="Times New Roman" w:cs="Times New Roman"/>
          <w:color w:val="000000"/>
          <w:sz w:val="24"/>
          <w:szCs w:val="24"/>
        </w:rPr>
        <w:t>.</w:t>
      </w:r>
    </w:p>
    <w:p w14:paraId="2E7F67C3"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C4" w14:textId="3B63779D"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2.  </w:t>
      </w:r>
      <w:r w:rsidR="003A2790">
        <w:rPr>
          <w:rFonts w:ascii="Times New Roman" w:hAnsi="Times New Roman" w:cs="Times New Roman"/>
          <w:color w:val="000000"/>
          <w:sz w:val="24"/>
          <w:szCs w:val="24"/>
        </w:rPr>
        <w:t>Appendix</w:t>
      </w:r>
      <w:r w:rsidR="00DB1AD0" w:rsidRPr="003C4969">
        <w:rPr>
          <w:rFonts w:ascii="Times New Roman" w:hAnsi="Times New Roman" w:cs="Times New Roman"/>
          <w:color w:val="000000"/>
          <w:sz w:val="24"/>
          <w:szCs w:val="24"/>
        </w:rPr>
        <w:t xml:space="preserve"> B: </w:t>
      </w:r>
      <w:r w:rsidR="005E551C">
        <w:rPr>
          <w:rFonts w:ascii="Times New Roman" w:hAnsi="Times New Roman" w:cs="Times New Roman"/>
          <w:color w:val="000000"/>
          <w:sz w:val="24"/>
          <w:szCs w:val="24"/>
        </w:rPr>
        <w:t xml:space="preserve"> </w:t>
      </w:r>
      <w:r w:rsidR="00DB1AD0" w:rsidRPr="003C4969">
        <w:rPr>
          <w:rFonts w:ascii="Times New Roman" w:hAnsi="Times New Roman" w:cs="Times New Roman"/>
          <w:color w:val="000000"/>
          <w:sz w:val="24"/>
          <w:szCs w:val="24"/>
        </w:rPr>
        <w:t>Glossary</w:t>
      </w:r>
      <w:r w:rsidR="00F34273" w:rsidRPr="003C4969">
        <w:rPr>
          <w:rFonts w:ascii="Times New Roman" w:hAnsi="Times New Roman" w:cs="Times New Roman"/>
          <w:color w:val="000000"/>
          <w:sz w:val="24"/>
          <w:szCs w:val="24"/>
        </w:rPr>
        <w:t>.</w:t>
      </w:r>
    </w:p>
    <w:p w14:paraId="2E7F67C5"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C6" w14:textId="482DCC3B"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3.  </w:t>
      </w:r>
      <w:r w:rsidR="003A2790">
        <w:rPr>
          <w:rFonts w:ascii="Times New Roman" w:hAnsi="Times New Roman" w:cs="Times New Roman"/>
          <w:color w:val="000000"/>
          <w:sz w:val="24"/>
          <w:szCs w:val="24"/>
        </w:rPr>
        <w:t>Appendix</w:t>
      </w:r>
      <w:r w:rsidR="005E551C">
        <w:rPr>
          <w:rFonts w:ascii="Times New Roman" w:hAnsi="Times New Roman" w:cs="Times New Roman"/>
          <w:color w:val="000000"/>
          <w:sz w:val="24"/>
          <w:szCs w:val="24"/>
        </w:rPr>
        <w:t xml:space="preserve"> C:  </w:t>
      </w:r>
      <w:r w:rsidR="00603473" w:rsidRPr="003C4969">
        <w:rPr>
          <w:rFonts w:ascii="Times New Roman" w:hAnsi="Times New Roman" w:cs="Times New Roman"/>
          <w:color w:val="000000"/>
          <w:sz w:val="24"/>
          <w:szCs w:val="24"/>
        </w:rPr>
        <w:t xml:space="preserve">State </w:t>
      </w:r>
      <w:r w:rsidR="00C62E8E">
        <w:rPr>
          <w:rFonts w:ascii="Times New Roman" w:hAnsi="Times New Roman" w:cs="Times New Roman"/>
          <w:color w:val="000000"/>
          <w:sz w:val="24"/>
          <w:szCs w:val="24"/>
        </w:rPr>
        <w:t>and Territory</w:t>
      </w:r>
      <w:r w:rsidR="00603473" w:rsidRPr="003C4969">
        <w:rPr>
          <w:rFonts w:ascii="Times New Roman" w:hAnsi="Times New Roman" w:cs="Times New Roman"/>
          <w:color w:val="000000"/>
          <w:sz w:val="24"/>
          <w:szCs w:val="24"/>
        </w:rPr>
        <w:t xml:space="preserve"> Tax Due Dates.</w:t>
      </w:r>
    </w:p>
    <w:p w14:paraId="2E7F67C7"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C8" w14:textId="20EC8EB1"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4.  </w:t>
      </w:r>
      <w:r w:rsidR="003A2790">
        <w:rPr>
          <w:rFonts w:ascii="Times New Roman" w:hAnsi="Times New Roman" w:cs="Times New Roman"/>
          <w:color w:val="000000"/>
          <w:sz w:val="24"/>
          <w:szCs w:val="24"/>
        </w:rPr>
        <w:t>Appendix</w:t>
      </w:r>
      <w:r w:rsidR="005E551C">
        <w:rPr>
          <w:rFonts w:ascii="Times New Roman" w:hAnsi="Times New Roman" w:cs="Times New Roman"/>
          <w:color w:val="000000"/>
          <w:sz w:val="24"/>
          <w:szCs w:val="24"/>
        </w:rPr>
        <w:t xml:space="preserve"> D:  </w:t>
      </w:r>
      <w:r w:rsidR="00603473" w:rsidRPr="003C4969">
        <w:rPr>
          <w:rFonts w:ascii="Times New Roman" w:hAnsi="Times New Roman" w:cs="Times New Roman"/>
          <w:color w:val="000000"/>
          <w:sz w:val="24"/>
          <w:szCs w:val="24"/>
        </w:rPr>
        <w:t>Military Base Cutbacks or Closings and Homeowners Assistance Program.</w:t>
      </w:r>
    </w:p>
    <w:p w14:paraId="2E7F67C9"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CA" w14:textId="54FA49C3" w:rsidR="00DB1AD0" w:rsidRPr="003C4969" w:rsidRDefault="00055169"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5.  </w:t>
      </w:r>
      <w:r w:rsidR="003A2790">
        <w:rPr>
          <w:rFonts w:ascii="Times New Roman" w:hAnsi="Times New Roman" w:cs="Times New Roman"/>
          <w:color w:val="000000"/>
          <w:sz w:val="24"/>
          <w:szCs w:val="24"/>
        </w:rPr>
        <w:t>Appendix</w:t>
      </w:r>
      <w:r w:rsidR="005E551C">
        <w:rPr>
          <w:rFonts w:ascii="Times New Roman" w:hAnsi="Times New Roman" w:cs="Times New Roman"/>
          <w:color w:val="000000"/>
          <w:sz w:val="24"/>
          <w:szCs w:val="24"/>
        </w:rPr>
        <w:t xml:space="preserve"> E:  </w:t>
      </w:r>
      <w:r w:rsidR="00603473" w:rsidRPr="003C4969">
        <w:rPr>
          <w:rFonts w:ascii="Times New Roman" w:hAnsi="Times New Roman" w:cs="Times New Roman"/>
          <w:color w:val="000000"/>
          <w:sz w:val="24"/>
          <w:szCs w:val="24"/>
        </w:rPr>
        <w:t>Texas Veterans Land Board Loans.</w:t>
      </w:r>
    </w:p>
    <w:p w14:paraId="2E7F67CB"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4573A946" w14:textId="49797E97" w:rsidR="00BB403F" w:rsidRDefault="00055169" w:rsidP="00603473">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6.  </w:t>
      </w:r>
      <w:r w:rsidR="003A2790">
        <w:rPr>
          <w:rFonts w:ascii="Times New Roman" w:hAnsi="Times New Roman" w:cs="Times New Roman"/>
          <w:color w:val="000000"/>
          <w:sz w:val="24"/>
          <w:szCs w:val="24"/>
        </w:rPr>
        <w:t>Appendix</w:t>
      </w:r>
      <w:r w:rsidR="005E551C">
        <w:rPr>
          <w:rFonts w:ascii="Times New Roman" w:hAnsi="Times New Roman" w:cs="Times New Roman"/>
          <w:color w:val="000000"/>
          <w:sz w:val="24"/>
          <w:szCs w:val="24"/>
        </w:rPr>
        <w:t xml:space="preserve"> F:  </w:t>
      </w:r>
      <w:r w:rsidR="00603473" w:rsidRPr="003C4969">
        <w:rPr>
          <w:rFonts w:ascii="Times New Roman" w:hAnsi="Times New Roman" w:cs="Times New Roman"/>
          <w:color w:val="000000"/>
          <w:sz w:val="24"/>
          <w:szCs w:val="24"/>
        </w:rPr>
        <w:t>Additional VA Contact Information.</w:t>
      </w:r>
    </w:p>
    <w:p w14:paraId="7DD92996" w14:textId="77777777" w:rsidR="008F5B21" w:rsidRDefault="008F5B21" w:rsidP="00603473">
      <w:pPr>
        <w:autoSpaceDE w:val="0"/>
        <w:autoSpaceDN w:val="0"/>
        <w:adjustRightInd w:val="0"/>
        <w:spacing w:after="0" w:line="240" w:lineRule="auto"/>
        <w:rPr>
          <w:rFonts w:ascii="Times New Roman" w:hAnsi="Times New Roman" w:cs="Times New Roman"/>
          <w:color w:val="000000"/>
          <w:sz w:val="24"/>
          <w:szCs w:val="24"/>
        </w:rPr>
      </w:pPr>
    </w:p>
    <w:p w14:paraId="322B6207" w14:textId="27919217" w:rsidR="008F5B21" w:rsidRPr="003C4969" w:rsidRDefault="008F5B21" w:rsidP="006034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6102">
        <w:rPr>
          <w:rFonts w:ascii="Times New Roman" w:hAnsi="Times New Roman" w:cs="Times New Roman"/>
          <w:color w:val="000000"/>
          <w:sz w:val="24"/>
          <w:szCs w:val="24"/>
        </w:rPr>
        <w:t xml:space="preserve"> </w:t>
      </w:r>
      <w:r w:rsidR="008C3725">
        <w:rPr>
          <w:rFonts w:ascii="Times New Roman" w:hAnsi="Times New Roman" w:cs="Times New Roman"/>
          <w:color w:val="000000"/>
          <w:sz w:val="24"/>
          <w:szCs w:val="24"/>
        </w:rPr>
        <w:t>7</w:t>
      </w:r>
      <w:r>
        <w:rPr>
          <w:rFonts w:ascii="Times New Roman" w:hAnsi="Times New Roman" w:cs="Times New Roman"/>
          <w:color w:val="000000"/>
          <w:sz w:val="24"/>
          <w:szCs w:val="24"/>
        </w:rPr>
        <w:t xml:space="preserve">.  Appendix </w:t>
      </w:r>
      <w:r w:rsidR="008C3725">
        <w:rPr>
          <w:rFonts w:ascii="Times New Roman" w:hAnsi="Times New Roman" w:cs="Times New Roman"/>
          <w:color w:val="000000"/>
          <w:sz w:val="24"/>
          <w:szCs w:val="24"/>
        </w:rPr>
        <w:t>G</w:t>
      </w:r>
      <w:r>
        <w:rPr>
          <w:rFonts w:ascii="Times New Roman" w:hAnsi="Times New Roman" w:cs="Times New Roman"/>
          <w:color w:val="000000"/>
          <w:sz w:val="24"/>
          <w:szCs w:val="24"/>
        </w:rPr>
        <w:t>:  Property Preservation Requirements and Fees</w:t>
      </w:r>
      <w:r w:rsidR="00292989">
        <w:rPr>
          <w:rFonts w:ascii="Times New Roman" w:hAnsi="Times New Roman" w:cs="Times New Roman"/>
          <w:color w:val="000000"/>
          <w:sz w:val="24"/>
          <w:szCs w:val="24"/>
        </w:rPr>
        <w:t>.</w:t>
      </w:r>
    </w:p>
    <w:p w14:paraId="2E7F67DE" w14:textId="25C3FBDD" w:rsidR="00DE4F52" w:rsidRPr="003C4969" w:rsidRDefault="00DE4F52" w:rsidP="00DB1AD0">
      <w:pPr>
        <w:autoSpaceDE w:val="0"/>
        <w:autoSpaceDN w:val="0"/>
        <w:adjustRightInd w:val="0"/>
        <w:spacing w:after="0" w:line="240" w:lineRule="auto"/>
        <w:rPr>
          <w:rFonts w:ascii="Times New Roman" w:hAnsi="Times New Roman" w:cs="Times New Roman"/>
          <w:color w:val="000000"/>
          <w:sz w:val="24"/>
          <w:szCs w:val="24"/>
        </w:rPr>
      </w:pPr>
    </w:p>
    <w:p w14:paraId="2E7F67DF" w14:textId="54C5604B" w:rsidR="00DB1AD0" w:rsidRPr="003C4969" w:rsidRDefault="006F6392" w:rsidP="00DB1AD0">
      <w:pPr>
        <w:autoSpaceDE w:val="0"/>
        <w:autoSpaceDN w:val="0"/>
        <w:adjustRightInd w:val="0"/>
        <w:spacing w:after="0" w:line="240" w:lineRule="auto"/>
        <w:rPr>
          <w:rFonts w:ascii="Times New Roman" w:hAnsi="Times New Roman" w:cs="Times New Roman"/>
          <w:color w:val="000000"/>
          <w:sz w:val="24"/>
          <w:szCs w:val="24"/>
        </w:rPr>
      </w:pPr>
      <w:r w:rsidRPr="003C4969">
        <w:rPr>
          <w:rFonts w:ascii="Times New Roman" w:hAnsi="Times New Roman" w:cs="Times New Roman"/>
          <w:color w:val="000000"/>
          <w:sz w:val="24"/>
          <w:szCs w:val="24"/>
        </w:rPr>
        <w:t xml:space="preserve">   </w:t>
      </w:r>
      <w:r w:rsidR="005F5F7E">
        <w:rPr>
          <w:rFonts w:ascii="Times New Roman" w:hAnsi="Times New Roman" w:cs="Times New Roman"/>
          <w:color w:val="000000"/>
          <w:sz w:val="24"/>
          <w:szCs w:val="24"/>
        </w:rPr>
        <w:t xml:space="preserve">c.  </w:t>
      </w:r>
      <w:r w:rsidR="005F5F7E" w:rsidRPr="00CB31B5">
        <w:rPr>
          <w:rFonts w:ascii="Times New Roman" w:hAnsi="Times New Roman" w:cs="Times New Roman"/>
          <w:color w:val="000000"/>
          <w:sz w:val="24"/>
          <w:szCs w:val="24"/>
          <w:u w:val="single"/>
        </w:rPr>
        <w:t>Notes</w:t>
      </w:r>
      <w:r w:rsidR="005F5F7E">
        <w:rPr>
          <w:rFonts w:ascii="Times New Roman" w:hAnsi="Times New Roman" w:cs="Times New Roman"/>
          <w:color w:val="000000"/>
          <w:sz w:val="24"/>
          <w:szCs w:val="24"/>
        </w:rPr>
        <w:t xml:space="preserve">. </w:t>
      </w:r>
    </w:p>
    <w:p w14:paraId="2E7F67E0" w14:textId="77777777" w:rsidR="00162EF4" w:rsidRPr="003C4969" w:rsidRDefault="00162EF4" w:rsidP="00DB1AD0">
      <w:pPr>
        <w:autoSpaceDE w:val="0"/>
        <w:autoSpaceDN w:val="0"/>
        <w:adjustRightInd w:val="0"/>
        <w:spacing w:after="0" w:line="240" w:lineRule="auto"/>
        <w:rPr>
          <w:rFonts w:ascii="Times New Roman" w:hAnsi="Times New Roman" w:cs="Times New Roman"/>
          <w:color w:val="000000"/>
          <w:sz w:val="24"/>
          <w:szCs w:val="24"/>
        </w:rPr>
      </w:pPr>
    </w:p>
    <w:p w14:paraId="2E7F67E1" w14:textId="0563F9B7" w:rsidR="00476458" w:rsidRPr="00CB31B5" w:rsidRDefault="005F5F7E" w:rsidP="00A47905">
      <w:pPr>
        <w:autoSpaceDE w:val="0"/>
        <w:autoSpaceDN w:val="0"/>
        <w:adjustRightInd w:val="0"/>
        <w:spacing w:after="0" w:line="240" w:lineRule="auto"/>
        <w:ind w:left="144"/>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B1AD0" w:rsidRPr="00CB31B5">
        <w:rPr>
          <w:rFonts w:ascii="Times New Roman" w:hAnsi="Times New Roman" w:cs="Times New Roman"/>
          <w:color w:val="000000"/>
          <w:sz w:val="24"/>
          <w:szCs w:val="24"/>
        </w:rPr>
        <w:t>All references to days refer to calendar days unless otherwise noted.</w:t>
      </w:r>
    </w:p>
    <w:p w14:paraId="2E7F67E2" w14:textId="77777777" w:rsidR="00476458" w:rsidRPr="003C4969" w:rsidRDefault="00476458" w:rsidP="00476458">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304C91B0" w14:textId="2C0EEA3E" w:rsidR="008E1730" w:rsidRPr="00CB31B5" w:rsidRDefault="005F5F7E" w:rsidP="00A47905">
      <w:pPr>
        <w:autoSpaceDE w:val="0"/>
        <w:autoSpaceDN w:val="0"/>
        <w:adjustRightInd w:val="0"/>
        <w:spacing w:after="0" w:line="240" w:lineRule="auto"/>
        <w:ind w:left="144"/>
        <w:rPr>
          <w:rFonts w:ascii="Times New Roman" w:hAnsi="Times New Roman" w:cs="Times New Roman"/>
          <w:color w:val="000000"/>
          <w:sz w:val="24"/>
          <w:szCs w:val="24"/>
        </w:rPr>
      </w:pPr>
      <w:r w:rsidRPr="00CB31B5">
        <w:rPr>
          <w:rFonts w:ascii="Times New Roman" w:hAnsi="Times New Roman" w:cs="Times New Roman"/>
          <w:color w:val="000000"/>
          <w:sz w:val="24"/>
          <w:szCs w:val="24"/>
        </w:rPr>
        <w:t xml:space="preserve">2.  </w:t>
      </w:r>
      <w:r w:rsidR="00DB1AD0" w:rsidRPr="00CB31B5">
        <w:rPr>
          <w:rFonts w:ascii="Times New Roman" w:hAnsi="Times New Roman" w:cs="Times New Roman"/>
          <w:color w:val="000000"/>
          <w:sz w:val="24"/>
          <w:szCs w:val="24"/>
        </w:rPr>
        <w:t>All processes must</w:t>
      </w:r>
      <w:r w:rsidR="00D20EE5">
        <w:rPr>
          <w:rFonts w:ascii="Times New Roman" w:hAnsi="Times New Roman" w:cs="Times New Roman"/>
          <w:color w:val="000000"/>
          <w:sz w:val="24"/>
          <w:szCs w:val="24"/>
        </w:rPr>
        <w:t xml:space="preserve"> be completed within the VALERI-</w:t>
      </w:r>
      <w:r w:rsidR="00DB1AD0" w:rsidRPr="00CB31B5">
        <w:rPr>
          <w:rFonts w:ascii="Times New Roman" w:hAnsi="Times New Roman" w:cs="Times New Roman"/>
          <w:color w:val="000000"/>
          <w:sz w:val="24"/>
          <w:szCs w:val="24"/>
        </w:rPr>
        <w:t>established time</w:t>
      </w:r>
      <w:r w:rsidR="00D20EE5">
        <w:rPr>
          <w:rFonts w:ascii="Times New Roman" w:hAnsi="Times New Roman" w:cs="Times New Roman"/>
          <w:color w:val="000000"/>
          <w:sz w:val="24"/>
          <w:szCs w:val="24"/>
        </w:rPr>
        <w:t xml:space="preserve"> </w:t>
      </w:r>
      <w:r w:rsidR="00DB1AD0" w:rsidRPr="00CB31B5">
        <w:rPr>
          <w:rFonts w:ascii="Times New Roman" w:hAnsi="Times New Roman" w:cs="Times New Roman"/>
          <w:color w:val="000000"/>
          <w:sz w:val="24"/>
          <w:szCs w:val="24"/>
        </w:rPr>
        <w:t xml:space="preserve">frame and are </w:t>
      </w:r>
    </w:p>
    <w:p w14:paraId="2E7F67E3" w14:textId="2EE416F1" w:rsidR="00DB1AD0" w:rsidRPr="003C4969" w:rsidRDefault="00483CBD" w:rsidP="008E17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reflected in RLC </w:t>
      </w:r>
      <w:r w:rsidR="00DB1AD0" w:rsidRPr="003C4969">
        <w:rPr>
          <w:rFonts w:ascii="Times New Roman" w:hAnsi="Times New Roman" w:cs="Times New Roman"/>
          <w:color w:val="000000"/>
          <w:sz w:val="24"/>
          <w:szCs w:val="24"/>
        </w:rPr>
        <w:t>performance.</w:t>
      </w:r>
    </w:p>
    <w:p w14:paraId="2E7F67E4" w14:textId="77777777" w:rsidR="00DB1AD0" w:rsidRPr="003C4969" w:rsidRDefault="00DB1AD0" w:rsidP="00DB1AD0">
      <w:pPr>
        <w:autoSpaceDE w:val="0"/>
        <w:autoSpaceDN w:val="0"/>
        <w:adjustRightInd w:val="0"/>
        <w:spacing w:after="0" w:line="240" w:lineRule="auto"/>
        <w:rPr>
          <w:rFonts w:ascii="Times New Roman" w:hAnsi="Times New Roman" w:cs="Times New Roman"/>
          <w:color w:val="000000"/>
          <w:sz w:val="24"/>
          <w:szCs w:val="24"/>
        </w:rPr>
      </w:pPr>
    </w:p>
    <w:p w14:paraId="2E7F67E5" w14:textId="77777777" w:rsidR="00DB1AD0" w:rsidRPr="003C4969" w:rsidRDefault="00DB1AD0" w:rsidP="00DB1AD0">
      <w:pPr>
        <w:rPr>
          <w:rFonts w:ascii="Times New Roman" w:hAnsi="Times New Roman" w:cs="Times New Roman"/>
          <w:sz w:val="24"/>
          <w:szCs w:val="24"/>
        </w:rPr>
      </w:pPr>
    </w:p>
    <w:p w14:paraId="2E7F67E6" w14:textId="77777777" w:rsidR="00CC11BC" w:rsidRPr="003C4969" w:rsidRDefault="00CC11BC">
      <w:pPr>
        <w:rPr>
          <w:rFonts w:ascii="Times New Roman" w:hAnsi="Times New Roman" w:cs="Times New Roman"/>
          <w:sz w:val="24"/>
          <w:szCs w:val="24"/>
        </w:rPr>
      </w:pPr>
    </w:p>
    <w:sectPr w:rsidR="00CC11BC" w:rsidRPr="003C4969" w:rsidSect="003A2790">
      <w:headerReference w:type="even" r:id="rId13"/>
      <w:headerReference w:type="default" r:id="rId14"/>
      <w:footerReference w:type="even" r:id="rId15"/>
      <w:footerReference w:type="default" r:id="rId16"/>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1381" w14:textId="77777777" w:rsidR="009F5CEB" w:rsidRDefault="009F5CEB" w:rsidP="00BA515A">
      <w:pPr>
        <w:spacing w:after="0" w:line="240" w:lineRule="auto"/>
      </w:pPr>
      <w:r>
        <w:separator/>
      </w:r>
    </w:p>
  </w:endnote>
  <w:endnote w:type="continuationSeparator" w:id="0">
    <w:p w14:paraId="7988CC64" w14:textId="77777777" w:rsidR="009F5CEB" w:rsidRDefault="009F5CEB" w:rsidP="00BA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318E" w14:textId="1295EE11" w:rsidR="00251AF1" w:rsidRPr="00251AF1" w:rsidRDefault="00251AF1">
    <w:pPr>
      <w:pStyle w:val="Footer"/>
      <w:rPr>
        <w:rFonts w:ascii="Times New Roman" w:hAnsi="Times New Roman" w:cs="Times New Roman"/>
        <w:sz w:val="24"/>
        <w:szCs w:val="24"/>
      </w:rPr>
    </w:pPr>
    <w:r w:rsidRPr="00251AF1">
      <w:rPr>
        <w:rFonts w:ascii="Times New Roman" w:hAnsi="Times New Roman" w:cs="Times New Roman"/>
        <w:sz w:val="24"/>
        <w:szCs w:val="24"/>
      </w:rPr>
      <w:t>1-</w:t>
    </w:r>
    <w:sdt>
      <w:sdtPr>
        <w:rPr>
          <w:rFonts w:ascii="Times New Roman" w:hAnsi="Times New Roman" w:cs="Times New Roman"/>
          <w:sz w:val="24"/>
          <w:szCs w:val="24"/>
        </w:rPr>
        <w:id w:val="187338441"/>
        <w:docPartObj>
          <w:docPartGallery w:val="Page Numbers (Bottom of Page)"/>
          <w:docPartUnique/>
        </w:docPartObj>
      </w:sdtPr>
      <w:sdtEndPr>
        <w:rPr>
          <w:noProof/>
        </w:rPr>
      </w:sdtEndPr>
      <w:sdtContent>
        <w:r w:rsidRPr="00251AF1">
          <w:rPr>
            <w:rFonts w:ascii="Times New Roman" w:hAnsi="Times New Roman" w:cs="Times New Roman"/>
            <w:sz w:val="24"/>
            <w:szCs w:val="24"/>
          </w:rPr>
          <w:fldChar w:fldCharType="begin"/>
        </w:r>
        <w:r w:rsidRPr="00251AF1">
          <w:rPr>
            <w:rFonts w:ascii="Times New Roman" w:hAnsi="Times New Roman" w:cs="Times New Roman"/>
            <w:sz w:val="24"/>
            <w:szCs w:val="24"/>
          </w:rPr>
          <w:instrText xml:space="preserve"> PAGE   \* MERGEFORMAT </w:instrText>
        </w:r>
        <w:r w:rsidRPr="00251AF1">
          <w:rPr>
            <w:rFonts w:ascii="Times New Roman" w:hAnsi="Times New Roman" w:cs="Times New Roman"/>
            <w:sz w:val="24"/>
            <w:szCs w:val="24"/>
          </w:rPr>
          <w:fldChar w:fldCharType="separate"/>
        </w:r>
        <w:r w:rsidR="006A0A3D">
          <w:rPr>
            <w:rFonts w:ascii="Times New Roman" w:hAnsi="Times New Roman" w:cs="Times New Roman"/>
            <w:noProof/>
            <w:sz w:val="24"/>
            <w:szCs w:val="24"/>
          </w:rPr>
          <w:t>6</w:t>
        </w:r>
        <w:r w:rsidRPr="00251AF1">
          <w:rPr>
            <w:rFonts w:ascii="Times New Roman" w:hAnsi="Times New Roman" w:cs="Times New Roman"/>
            <w:noProof/>
            <w:sz w:val="24"/>
            <w:szCs w:val="24"/>
          </w:rPr>
          <w:fldChar w:fldCharType="end"/>
        </w:r>
      </w:sdtContent>
    </w:sdt>
  </w:p>
  <w:p w14:paraId="1147A74E" w14:textId="77777777" w:rsidR="00251AF1" w:rsidRDefault="0025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73728"/>
      <w:docPartObj>
        <w:docPartGallery w:val="Page Numbers (Bottom of Page)"/>
        <w:docPartUnique/>
      </w:docPartObj>
    </w:sdtPr>
    <w:sdtEndPr>
      <w:rPr>
        <w:rFonts w:ascii="Times New Roman" w:hAnsi="Times New Roman" w:cs="Times New Roman"/>
        <w:noProof/>
        <w:sz w:val="24"/>
        <w:szCs w:val="24"/>
      </w:rPr>
    </w:sdtEndPr>
    <w:sdtContent>
      <w:p w14:paraId="2E7F67ED" w14:textId="0E4F2FA5" w:rsidR="00EB4CBA" w:rsidRPr="003A2790" w:rsidRDefault="003A2790">
        <w:pPr>
          <w:pStyle w:val="Footer"/>
          <w:jc w:val="right"/>
          <w:rPr>
            <w:rFonts w:ascii="Times New Roman" w:hAnsi="Times New Roman" w:cs="Times New Roman"/>
            <w:sz w:val="24"/>
            <w:szCs w:val="24"/>
          </w:rPr>
        </w:pPr>
        <w:r w:rsidRPr="003A2790">
          <w:rPr>
            <w:rFonts w:ascii="Times New Roman" w:hAnsi="Times New Roman" w:cs="Times New Roman"/>
            <w:sz w:val="24"/>
            <w:szCs w:val="24"/>
          </w:rPr>
          <w:t>1-</w:t>
        </w:r>
        <w:r w:rsidR="00EB4CBA" w:rsidRPr="003A2790">
          <w:rPr>
            <w:rFonts w:ascii="Times New Roman" w:hAnsi="Times New Roman" w:cs="Times New Roman"/>
            <w:sz w:val="24"/>
            <w:szCs w:val="24"/>
          </w:rPr>
          <w:fldChar w:fldCharType="begin"/>
        </w:r>
        <w:r w:rsidR="00EB4CBA" w:rsidRPr="003A2790">
          <w:rPr>
            <w:rFonts w:ascii="Times New Roman" w:hAnsi="Times New Roman" w:cs="Times New Roman"/>
            <w:sz w:val="24"/>
            <w:szCs w:val="24"/>
          </w:rPr>
          <w:instrText xml:space="preserve"> PAGE   \* MERGEFORMAT </w:instrText>
        </w:r>
        <w:r w:rsidR="00EB4CBA" w:rsidRPr="003A2790">
          <w:rPr>
            <w:rFonts w:ascii="Times New Roman" w:hAnsi="Times New Roman" w:cs="Times New Roman"/>
            <w:sz w:val="24"/>
            <w:szCs w:val="24"/>
          </w:rPr>
          <w:fldChar w:fldCharType="separate"/>
        </w:r>
        <w:r w:rsidR="006A0A3D">
          <w:rPr>
            <w:rFonts w:ascii="Times New Roman" w:hAnsi="Times New Roman" w:cs="Times New Roman"/>
            <w:noProof/>
            <w:sz w:val="24"/>
            <w:szCs w:val="24"/>
          </w:rPr>
          <w:t>7</w:t>
        </w:r>
        <w:r w:rsidR="00EB4CBA" w:rsidRPr="003A2790">
          <w:rPr>
            <w:rFonts w:ascii="Times New Roman" w:hAnsi="Times New Roman" w:cs="Times New Roman"/>
            <w:noProof/>
            <w:sz w:val="24"/>
            <w:szCs w:val="24"/>
          </w:rPr>
          <w:fldChar w:fldCharType="end"/>
        </w:r>
      </w:p>
    </w:sdtContent>
  </w:sdt>
  <w:p w14:paraId="2E7F67EE" w14:textId="77777777" w:rsidR="00BA515A" w:rsidRDefault="00BA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EEC7" w14:textId="77777777" w:rsidR="009F5CEB" w:rsidRDefault="009F5CEB" w:rsidP="00BA515A">
      <w:pPr>
        <w:spacing w:after="0" w:line="240" w:lineRule="auto"/>
      </w:pPr>
      <w:r>
        <w:separator/>
      </w:r>
    </w:p>
  </w:footnote>
  <w:footnote w:type="continuationSeparator" w:id="0">
    <w:p w14:paraId="02D65CF9" w14:textId="77777777" w:rsidR="009F5CEB" w:rsidRDefault="009F5CEB" w:rsidP="00BA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5285" w14:textId="21E7A63C" w:rsidR="003A2790" w:rsidRPr="003A2790" w:rsidRDefault="003A2790" w:rsidP="003A2790">
    <w:pPr>
      <w:pStyle w:val="Header"/>
      <w:rPr>
        <w:rFonts w:ascii="Times New Roman" w:hAnsi="Times New Roman" w:cs="Times New Roman"/>
        <w:sz w:val="24"/>
        <w:szCs w:val="24"/>
      </w:rPr>
    </w:pPr>
    <w:r>
      <w:rPr>
        <w:rFonts w:ascii="Times New Roman" w:hAnsi="Times New Roman" w:cs="Times New Roman"/>
        <w:sz w:val="24"/>
        <w:szCs w:val="24"/>
      </w:rPr>
      <w:t>VA Manual 26-3, Revised</w:t>
    </w:r>
    <w:r>
      <w:rPr>
        <w:rFonts w:ascii="Times New Roman" w:hAnsi="Times New Roman" w:cs="Times New Roman"/>
        <w:sz w:val="24"/>
        <w:szCs w:val="24"/>
      </w:rPr>
      <w:tab/>
    </w:r>
    <w:r>
      <w:rPr>
        <w:rFonts w:ascii="Times New Roman" w:hAnsi="Times New Roman" w:cs="Times New Roman"/>
        <w:sz w:val="24"/>
        <w:szCs w:val="24"/>
      </w:rPr>
      <w:tab/>
    </w:r>
    <w:r w:rsidR="006A0A3D">
      <w:rPr>
        <w:rFonts w:ascii="Times New Roman" w:hAnsi="Times New Roman" w:cs="Times New Roman"/>
        <w:sz w:val="24"/>
        <w:szCs w:val="24"/>
      </w:rPr>
      <w:t>January 17, 2019</w:t>
    </w:r>
  </w:p>
  <w:p w14:paraId="7E02839E" w14:textId="74818ACC" w:rsidR="003A2790" w:rsidRPr="003A2790" w:rsidRDefault="003A2790" w:rsidP="003A2790">
    <w:pPr>
      <w:pStyle w:val="Header"/>
      <w:jc w:val="both"/>
      <w:rPr>
        <w:rFonts w:ascii="Times New Roman" w:hAnsi="Times New Roman" w:cs="Times New Roman"/>
        <w:sz w:val="24"/>
        <w:szCs w:val="24"/>
      </w:rPr>
    </w:pPr>
    <w:r w:rsidRPr="003A2790">
      <w:rPr>
        <w:rFonts w:ascii="Times New Roman" w:hAnsi="Times New Roman" w:cs="Times New Roman"/>
        <w:sz w:val="24"/>
        <w:szCs w:val="24"/>
      </w:rPr>
      <w:t>Chapter 1: Loan Guaranty Overview and Servicing Objectives</w:t>
    </w:r>
  </w:p>
  <w:p w14:paraId="217447C7" w14:textId="77777777" w:rsidR="003A2790" w:rsidRDefault="003A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67EB" w14:textId="662499A9" w:rsidR="00BA515A" w:rsidRPr="003A2790" w:rsidRDefault="006A0A3D">
    <w:pPr>
      <w:pStyle w:val="Header"/>
      <w:rPr>
        <w:rFonts w:ascii="Times New Roman" w:hAnsi="Times New Roman" w:cs="Times New Roman"/>
        <w:sz w:val="24"/>
        <w:szCs w:val="24"/>
      </w:rPr>
    </w:pPr>
    <w:r>
      <w:rPr>
        <w:rFonts w:ascii="Times New Roman" w:hAnsi="Times New Roman" w:cs="Times New Roman"/>
        <w:sz w:val="24"/>
        <w:szCs w:val="24"/>
      </w:rPr>
      <w:t>January 17, 2019</w:t>
    </w:r>
    <w:r w:rsidR="003A2790">
      <w:rPr>
        <w:rFonts w:ascii="Times New Roman" w:hAnsi="Times New Roman" w:cs="Times New Roman"/>
        <w:sz w:val="24"/>
        <w:szCs w:val="24"/>
      </w:rPr>
      <w:tab/>
    </w:r>
    <w:r w:rsidR="003A2790">
      <w:rPr>
        <w:rFonts w:ascii="Times New Roman" w:hAnsi="Times New Roman" w:cs="Times New Roman"/>
        <w:sz w:val="24"/>
        <w:szCs w:val="24"/>
      </w:rPr>
      <w:tab/>
    </w:r>
    <w:r w:rsidR="00B544DC" w:rsidRPr="003A2790">
      <w:rPr>
        <w:rFonts w:ascii="Times New Roman" w:hAnsi="Times New Roman" w:cs="Times New Roman"/>
        <w:sz w:val="24"/>
        <w:szCs w:val="24"/>
      </w:rPr>
      <w:t xml:space="preserve"> </w:t>
    </w:r>
    <w:r w:rsidR="003A2790">
      <w:rPr>
        <w:rFonts w:ascii="Times New Roman" w:hAnsi="Times New Roman" w:cs="Times New Roman"/>
        <w:sz w:val="24"/>
        <w:szCs w:val="24"/>
      </w:rPr>
      <w:t>VA Manual 26-3, Revised</w:t>
    </w:r>
  </w:p>
  <w:p w14:paraId="2E7F67EC" w14:textId="05323D3B" w:rsidR="00BA515A" w:rsidRPr="003A2790" w:rsidRDefault="00112EFE">
    <w:pPr>
      <w:pStyle w:val="Header"/>
      <w:rPr>
        <w:rFonts w:ascii="Times New Roman" w:hAnsi="Times New Roman" w:cs="Times New Roman"/>
        <w:sz w:val="24"/>
        <w:szCs w:val="24"/>
      </w:rPr>
    </w:pPr>
    <w:r w:rsidRPr="003A2790">
      <w:rPr>
        <w:rFonts w:ascii="Times New Roman" w:hAnsi="Times New Roman" w:cs="Times New Roman"/>
        <w:sz w:val="24"/>
        <w:szCs w:val="24"/>
      </w:rPr>
      <w:t xml:space="preserve">           </w:t>
    </w:r>
    <w:r w:rsidR="00BA515A" w:rsidRPr="003A2790">
      <w:rPr>
        <w:rFonts w:ascii="Times New Roman" w:hAnsi="Times New Roman" w:cs="Times New Roman"/>
        <w:sz w:val="24"/>
        <w:szCs w:val="24"/>
      </w:rPr>
      <w:tab/>
    </w:r>
    <w:r w:rsidRPr="003A2790">
      <w:rPr>
        <w:rFonts w:ascii="Times New Roman" w:hAnsi="Times New Roman" w:cs="Times New Roman"/>
        <w:sz w:val="24"/>
        <w:szCs w:val="24"/>
      </w:rPr>
      <w:t xml:space="preserve">                                    </w:t>
    </w:r>
    <w:r w:rsidR="003A2790">
      <w:rPr>
        <w:rFonts w:ascii="Times New Roman" w:hAnsi="Times New Roman" w:cs="Times New Roman"/>
        <w:sz w:val="24"/>
        <w:szCs w:val="24"/>
      </w:rPr>
      <w:t xml:space="preserve">         </w:t>
    </w:r>
    <w:r w:rsidR="00BA515A" w:rsidRPr="003A2790">
      <w:rPr>
        <w:rFonts w:ascii="Times New Roman" w:hAnsi="Times New Roman" w:cs="Times New Roman"/>
        <w:sz w:val="24"/>
        <w:szCs w:val="24"/>
      </w:rPr>
      <w:t xml:space="preserve">Chapter 1: </w:t>
    </w:r>
    <w:r w:rsidRPr="003A2790">
      <w:rPr>
        <w:rFonts w:ascii="Times New Roman" w:hAnsi="Times New Roman" w:cs="Times New Roman"/>
        <w:sz w:val="24"/>
        <w:szCs w:val="24"/>
      </w:rPr>
      <w:t>Loan Guaranty Overview and Servicing 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894"/>
    <w:multiLevelType w:val="hybridMultilevel"/>
    <w:tmpl w:val="EE3C1ED4"/>
    <w:lvl w:ilvl="0" w:tplc="A1F2608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F7899"/>
    <w:multiLevelType w:val="hybridMultilevel"/>
    <w:tmpl w:val="B6C8B8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772793"/>
    <w:multiLevelType w:val="multilevel"/>
    <w:tmpl w:val="FA8A10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4306BF"/>
    <w:multiLevelType w:val="hybridMultilevel"/>
    <w:tmpl w:val="1DA2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FE59D0"/>
    <w:multiLevelType w:val="hybridMultilevel"/>
    <w:tmpl w:val="FB2A3912"/>
    <w:lvl w:ilvl="0" w:tplc="CE120988">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62846"/>
    <w:multiLevelType w:val="hybridMultilevel"/>
    <w:tmpl w:val="8514E4D4"/>
    <w:lvl w:ilvl="0" w:tplc="DF82F9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2B08B5"/>
    <w:multiLevelType w:val="hybridMultilevel"/>
    <w:tmpl w:val="8A3C8384"/>
    <w:lvl w:ilvl="0" w:tplc="F432E8F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9BE24B6"/>
    <w:multiLevelType w:val="hybridMultilevel"/>
    <w:tmpl w:val="D23CC0DC"/>
    <w:lvl w:ilvl="0" w:tplc="D3B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64D4A"/>
    <w:multiLevelType w:val="multilevel"/>
    <w:tmpl w:val="BCA8E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F41778"/>
    <w:multiLevelType w:val="hybridMultilevel"/>
    <w:tmpl w:val="0E38D6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312D10"/>
    <w:multiLevelType w:val="multilevel"/>
    <w:tmpl w:val="AD3C5D9E"/>
    <w:lvl w:ilvl="0">
      <w:start w:val="1"/>
      <w:numFmt w:val="decimal"/>
      <w:lvlText w:val="%1"/>
      <w:lvlJc w:val="left"/>
      <w:pPr>
        <w:ind w:left="420" w:hanging="420"/>
      </w:pPr>
      <w:rPr>
        <w:rFonts w:hint="default"/>
        <w:b w:val="0"/>
      </w:rPr>
    </w:lvl>
    <w:lvl w:ilvl="1">
      <w:start w:val="1"/>
      <w:numFmt w:val="decimalZero"/>
      <w:lvlText w:val="%1.%2"/>
      <w:lvlJc w:val="left"/>
      <w:pPr>
        <w:ind w:left="420" w:hanging="420"/>
      </w:pPr>
      <w:rPr>
        <w:rFonts w:hint="default"/>
        <w:b w:val="0"/>
        <w:u w:val="singl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73775F34"/>
    <w:multiLevelType w:val="hybridMultilevel"/>
    <w:tmpl w:val="F1109466"/>
    <w:lvl w:ilvl="0" w:tplc="84AC1CCA">
      <w:start w:val="1"/>
      <w:numFmt w:val="decimal"/>
      <w:lvlText w:val="%1.  "/>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B21F79"/>
    <w:multiLevelType w:val="hybridMultilevel"/>
    <w:tmpl w:val="431025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7B3461"/>
    <w:multiLevelType w:val="hybridMultilevel"/>
    <w:tmpl w:val="36245C98"/>
    <w:lvl w:ilvl="0" w:tplc="A1F2608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7167D5"/>
    <w:multiLevelType w:val="hybridMultilevel"/>
    <w:tmpl w:val="EA8C88BA"/>
    <w:lvl w:ilvl="0" w:tplc="C1C093FA">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 w:numId="6">
    <w:abstractNumId w:val="13"/>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10"/>
  </w:num>
  <w:num w:numId="14">
    <w:abstractNumId w:val="6"/>
  </w:num>
  <w:num w:numId="15">
    <w:abstractNumId w:val="0"/>
  </w:num>
  <w:num w:numId="16">
    <w:abstractNumId w:val="3"/>
  </w:num>
  <w:num w:numId="17">
    <w:abstractNumId w:val="4"/>
  </w:num>
  <w:num w:numId="18">
    <w:abstractNumId w:val="14"/>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0"/>
    <w:rsid w:val="00002840"/>
    <w:rsid w:val="00042C60"/>
    <w:rsid w:val="000517C2"/>
    <w:rsid w:val="00055169"/>
    <w:rsid w:val="00055D35"/>
    <w:rsid w:val="00057B79"/>
    <w:rsid w:val="00073163"/>
    <w:rsid w:val="00095384"/>
    <w:rsid w:val="00112EFE"/>
    <w:rsid w:val="0014580F"/>
    <w:rsid w:val="00146BED"/>
    <w:rsid w:val="00162EF4"/>
    <w:rsid w:val="001B0326"/>
    <w:rsid w:val="001D63DB"/>
    <w:rsid w:val="002338A5"/>
    <w:rsid w:val="00251AF1"/>
    <w:rsid w:val="00292989"/>
    <w:rsid w:val="002B0425"/>
    <w:rsid w:val="002B462A"/>
    <w:rsid w:val="002D31F9"/>
    <w:rsid w:val="002E14B6"/>
    <w:rsid w:val="002F583A"/>
    <w:rsid w:val="00377FD3"/>
    <w:rsid w:val="003843AC"/>
    <w:rsid w:val="003A2790"/>
    <w:rsid w:val="003A7E12"/>
    <w:rsid w:val="003C4969"/>
    <w:rsid w:val="003C4F97"/>
    <w:rsid w:val="003C6B28"/>
    <w:rsid w:val="003F4281"/>
    <w:rsid w:val="0043247A"/>
    <w:rsid w:val="004528A3"/>
    <w:rsid w:val="004547D7"/>
    <w:rsid w:val="00465E15"/>
    <w:rsid w:val="00476458"/>
    <w:rsid w:val="00480947"/>
    <w:rsid w:val="00483CBD"/>
    <w:rsid w:val="004C0FCF"/>
    <w:rsid w:val="00511223"/>
    <w:rsid w:val="00516F29"/>
    <w:rsid w:val="00574A82"/>
    <w:rsid w:val="00583997"/>
    <w:rsid w:val="005A6009"/>
    <w:rsid w:val="005E551C"/>
    <w:rsid w:val="005F4C74"/>
    <w:rsid w:val="005F5F7E"/>
    <w:rsid w:val="00603473"/>
    <w:rsid w:val="006204D7"/>
    <w:rsid w:val="00654D3F"/>
    <w:rsid w:val="00690D44"/>
    <w:rsid w:val="006A0A3D"/>
    <w:rsid w:val="006D2AF2"/>
    <w:rsid w:val="006D55E4"/>
    <w:rsid w:val="006E3563"/>
    <w:rsid w:val="006F6392"/>
    <w:rsid w:val="0072671F"/>
    <w:rsid w:val="00731457"/>
    <w:rsid w:val="0075627F"/>
    <w:rsid w:val="007B42C9"/>
    <w:rsid w:val="007D2DDF"/>
    <w:rsid w:val="007E12D6"/>
    <w:rsid w:val="007F4121"/>
    <w:rsid w:val="007F41C9"/>
    <w:rsid w:val="00840DA4"/>
    <w:rsid w:val="00884839"/>
    <w:rsid w:val="008C3725"/>
    <w:rsid w:val="008C783A"/>
    <w:rsid w:val="008E1730"/>
    <w:rsid w:val="008F5B21"/>
    <w:rsid w:val="009247F2"/>
    <w:rsid w:val="009A0026"/>
    <w:rsid w:val="009D23B6"/>
    <w:rsid w:val="009F5CEB"/>
    <w:rsid w:val="00A0737A"/>
    <w:rsid w:val="00A204B3"/>
    <w:rsid w:val="00A2220B"/>
    <w:rsid w:val="00A47905"/>
    <w:rsid w:val="00A60465"/>
    <w:rsid w:val="00A60C41"/>
    <w:rsid w:val="00A8513B"/>
    <w:rsid w:val="00A8514E"/>
    <w:rsid w:val="00A94AD9"/>
    <w:rsid w:val="00AC2D6A"/>
    <w:rsid w:val="00AD110B"/>
    <w:rsid w:val="00AE4971"/>
    <w:rsid w:val="00AE4D21"/>
    <w:rsid w:val="00AF4F21"/>
    <w:rsid w:val="00B544DC"/>
    <w:rsid w:val="00B6659E"/>
    <w:rsid w:val="00B9602F"/>
    <w:rsid w:val="00BA515A"/>
    <w:rsid w:val="00BA6F52"/>
    <w:rsid w:val="00BB07E7"/>
    <w:rsid w:val="00BB0831"/>
    <w:rsid w:val="00BB403F"/>
    <w:rsid w:val="00BC0198"/>
    <w:rsid w:val="00BC3E6D"/>
    <w:rsid w:val="00BE1B12"/>
    <w:rsid w:val="00BF3659"/>
    <w:rsid w:val="00C03275"/>
    <w:rsid w:val="00C23865"/>
    <w:rsid w:val="00C3290F"/>
    <w:rsid w:val="00C62E8E"/>
    <w:rsid w:val="00C741D9"/>
    <w:rsid w:val="00C925FD"/>
    <w:rsid w:val="00C92DF7"/>
    <w:rsid w:val="00CB31B5"/>
    <w:rsid w:val="00CC11BC"/>
    <w:rsid w:val="00CE2196"/>
    <w:rsid w:val="00D03668"/>
    <w:rsid w:val="00D20EE5"/>
    <w:rsid w:val="00D33353"/>
    <w:rsid w:val="00D63492"/>
    <w:rsid w:val="00D666B7"/>
    <w:rsid w:val="00D97B45"/>
    <w:rsid w:val="00DB1AD0"/>
    <w:rsid w:val="00DB7AEF"/>
    <w:rsid w:val="00DD4FAF"/>
    <w:rsid w:val="00DE4F52"/>
    <w:rsid w:val="00DF0C62"/>
    <w:rsid w:val="00DF3ACA"/>
    <w:rsid w:val="00E0729C"/>
    <w:rsid w:val="00E13448"/>
    <w:rsid w:val="00E2400E"/>
    <w:rsid w:val="00E414FF"/>
    <w:rsid w:val="00E93306"/>
    <w:rsid w:val="00E974CA"/>
    <w:rsid w:val="00EB3383"/>
    <w:rsid w:val="00EB4CBA"/>
    <w:rsid w:val="00EC76E8"/>
    <w:rsid w:val="00EE6102"/>
    <w:rsid w:val="00F0666E"/>
    <w:rsid w:val="00F0788F"/>
    <w:rsid w:val="00F202F1"/>
    <w:rsid w:val="00F21274"/>
    <w:rsid w:val="00F34273"/>
    <w:rsid w:val="00F35753"/>
    <w:rsid w:val="00F35CAE"/>
    <w:rsid w:val="00F43669"/>
    <w:rsid w:val="00F62CE0"/>
    <w:rsid w:val="00F714E5"/>
    <w:rsid w:val="00F82E38"/>
    <w:rsid w:val="00FC58DB"/>
    <w:rsid w:val="00F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7F66D6"/>
  <w15:docId w15:val="{A97B603E-DB34-4E55-B734-1A9DF28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AD0"/>
    <w:rPr>
      <w:color w:val="0000FF" w:themeColor="hyperlink"/>
      <w:u w:val="single"/>
    </w:rPr>
  </w:style>
  <w:style w:type="paragraph" w:styleId="ListParagraph">
    <w:name w:val="List Paragraph"/>
    <w:basedOn w:val="Normal"/>
    <w:uiPriority w:val="34"/>
    <w:qFormat/>
    <w:rsid w:val="00DB1AD0"/>
    <w:pPr>
      <w:ind w:left="720"/>
      <w:contextualSpacing/>
    </w:pPr>
  </w:style>
  <w:style w:type="paragraph" w:styleId="Header">
    <w:name w:val="header"/>
    <w:basedOn w:val="Normal"/>
    <w:link w:val="HeaderChar"/>
    <w:uiPriority w:val="99"/>
    <w:unhideWhenUsed/>
    <w:rsid w:val="00BA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5A"/>
  </w:style>
  <w:style w:type="paragraph" w:styleId="Footer">
    <w:name w:val="footer"/>
    <w:basedOn w:val="Normal"/>
    <w:link w:val="FooterChar"/>
    <w:uiPriority w:val="99"/>
    <w:unhideWhenUsed/>
    <w:rsid w:val="00BA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5A"/>
  </w:style>
  <w:style w:type="paragraph" w:styleId="BalloonText">
    <w:name w:val="Balloon Text"/>
    <w:basedOn w:val="Normal"/>
    <w:link w:val="BalloonTextChar"/>
    <w:uiPriority w:val="99"/>
    <w:semiHidden/>
    <w:unhideWhenUsed/>
    <w:rsid w:val="00BA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5A"/>
    <w:rPr>
      <w:rFonts w:ascii="Tahoma" w:hAnsi="Tahoma" w:cs="Tahoma"/>
      <w:sz w:val="16"/>
      <w:szCs w:val="16"/>
    </w:rPr>
  </w:style>
  <w:style w:type="character" w:styleId="CommentReference">
    <w:name w:val="annotation reference"/>
    <w:basedOn w:val="DefaultParagraphFont"/>
    <w:uiPriority w:val="99"/>
    <w:semiHidden/>
    <w:unhideWhenUsed/>
    <w:rsid w:val="00BC3E6D"/>
    <w:rPr>
      <w:sz w:val="16"/>
      <w:szCs w:val="16"/>
    </w:rPr>
  </w:style>
  <w:style w:type="paragraph" w:styleId="CommentText">
    <w:name w:val="annotation text"/>
    <w:basedOn w:val="Normal"/>
    <w:link w:val="CommentTextChar"/>
    <w:uiPriority w:val="99"/>
    <w:semiHidden/>
    <w:unhideWhenUsed/>
    <w:rsid w:val="00BC3E6D"/>
    <w:pPr>
      <w:spacing w:line="240" w:lineRule="auto"/>
    </w:pPr>
    <w:rPr>
      <w:sz w:val="20"/>
      <w:szCs w:val="20"/>
    </w:rPr>
  </w:style>
  <w:style w:type="character" w:customStyle="1" w:styleId="CommentTextChar">
    <w:name w:val="Comment Text Char"/>
    <w:basedOn w:val="DefaultParagraphFont"/>
    <w:link w:val="CommentText"/>
    <w:uiPriority w:val="99"/>
    <w:semiHidden/>
    <w:rsid w:val="00BC3E6D"/>
    <w:rPr>
      <w:sz w:val="20"/>
      <w:szCs w:val="20"/>
    </w:rPr>
  </w:style>
  <w:style w:type="paragraph" w:styleId="CommentSubject">
    <w:name w:val="annotation subject"/>
    <w:basedOn w:val="CommentText"/>
    <w:next w:val="CommentText"/>
    <w:link w:val="CommentSubjectChar"/>
    <w:uiPriority w:val="99"/>
    <w:semiHidden/>
    <w:unhideWhenUsed/>
    <w:rsid w:val="00BC3E6D"/>
    <w:rPr>
      <w:b/>
      <w:bCs/>
    </w:rPr>
  </w:style>
  <w:style w:type="character" w:customStyle="1" w:styleId="CommentSubjectChar">
    <w:name w:val="Comment Subject Char"/>
    <w:basedOn w:val="CommentTextChar"/>
    <w:link w:val="CommentSubject"/>
    <w:uiPriority w:val="99"/>
    <w:semiHidden/>
    <w:rsid w:val="00BC3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bavaleri.com/GSM2.0/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LGYCO26-1879673922-909</_dlc_DocId>
    <_dlc_DocIdUrl xmlns="2e0c7dc2-1d56-4919-9b4c-7f020262b18f">
      <Url>https://vaww.portal2.va.gov/sites/Loan Guaranty Service/Loan_Property_Management/lm/_layouts/15/DocIdRedir.aspx?ID=LGYCO26-1879673922-909</Url>
      <Description>LGYCO26-1879673922-909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959D-E60A-441F-8436-6E303549F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62002-DD34-4B75-BDA2-7ED4409B05AA}">
  <ds:schemaRefs>
    <ds:schemaRef ds:uri="http://schemas.microsoft.com/sharepoint/v3/contenttype/forms"/>
  </ds:schemaRefs>
</ds:datastoreItem>
</file>

<file path=customXml/itemProps3.xml><?xml version="1.0" encoding="utf-8"?>
<ds:datastoreItem xmlns:ds="http://schemas.openxmlformats.org/officeDocument/2006/customXml" ds:itemID="{3AD169F7-4021-4949-B2AD-10B76814F261}">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2e0c7dc2-1d56-4919-9b4c-7f020262b18f"/>
  </ds:schemaRefs>
</ds:datastoreItem>
</file>

<file path=customXml/itemProps4.xml><?xml version="1.0" encoding="utf-8"?>
<ds:datastoreItem xmlns:ds="http://schemas.openxmlformats.org/officeDocument/2006/customXml" ds:itemID="{F36D3948-B152-46F6-B4F8-09671EA3C5E1}">
  <ds:schemaRefs>
    <ds:schemaRef ds:uri="http://schemas.microsoft.com/sharepoint/events"/>
  </ds:schemaRefs>
</ds:datastoreItem>
</file>

<file path=customXml/itemProps5.xml><?xml version="1.0" encoding="utf-8"?>
<ds:datastoreItem xmlns:ds="http://schemas.openxmlformats.org/officeDocument/2006/customXml" ds:itemID="{6E4362EE-08E7-40DB-8863-AF19E4F3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Lilley, Brian L., VBAVACO</cp:lastModifiedBy>
  <cp:revision>8</cp:revision>
  <cp:lastPrinted>2018-10-02T14:30:00Z</cp:lastPrinted>
  <dcterms:created xsi:type="dcterms:W3CDTF">2018-08-15T14:15:00Z</dcterms:created>
  <dcterms:modified xsi:type="dcterms:W3CDTF">2019-01-16T22:17:00Z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ed7bae48-6713-45a2-9433-6318177a36b9</vt:lpwstr>
  </property>
</Properties>
</file>