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5F9D5" w14:textId="77777777" w:rsidR="0055095C" w:rsidRPr="0055095C" w:rsidRDefault="0055095C" w:rsidP="00073C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5509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CONTENTS</w:t>
      </w:r>
    </w:p>
    <w:p w14:paraId="5E35F9D6" w14:textId="77777777" w:rsidR="0055095C" w:rsidRPr="0055095C" w:rsidRDefault="0055095C" w:rsidP="00073C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5E35F9D7" w14:textId="77777777" w:rsidR="0055095C" w:rsidRPr="0055095C" w:rsidRDefault="0055095C" w:rsidP="00073C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proofErr w:type="gramStart"/>
      <w:r w:rsidRPr="005509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CHAPTER </w:t>
      </w:r>
      <w:r w:rsidR="00F5053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19</w:t>
      </w:r>
      <w:r w:rsidR="00F50537" w:rsidRPr="00687E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F50537" w:rsidRPr="00687E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F5053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TRAINING</w:t>
      </w:r>
    </w:p>
    <w:p w14:paraId="5E35F9D8" w14:textId="77777777" w:rsidR="0055095C" w:rsidRPr="0055095C" w:rsidRDefault="0055095C" w:rsidP="00073C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5E35F9D9" w14:textId="77777777" w:rsidR="0055095C" w:rsidRPr="0055095C" w:rsidRDefault="0055095C" w:rsidP="00073C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5E35F9DA" w14:textId="77777777" w:rsidR="0055095C" w:rsidRPr="0055095C" w:rsidRDefault="0055095C" w:rsidP="00073C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>PARAGRAPH</w:t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PAGE</w:t>
      </w:r>
    </w:p>
    <w:p w14:paraId="5E35F9DB" w14:textId="77777777" w:rsidR="0055095C" w:rsidRPr="0055095C" w:rsidRDefault="0055095C" w:rsidP="00073C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35F9DC" w14:textId="77777777" w:rsidR="0055095C" w:rsidRPr="0055095C" w:rsidRDefault="00F50537" w:rsidP="00073C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.01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Training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Needs and Requirements..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…………………………..       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>-2</w:t>
      </w:r>
    </w:p>
    <w:p w14:paraId="5E35F9DD" w14:textId="77777777" w:rsidR="0055095C" w:rsidRPr="0055095C" w:rsidRDefault="0055095C" w:rsidP="00073C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35F9DE" w14:textId="77777777" w:rsidR="0055095C" w:rsidRPr="0055095C" w:rsidRDefault="00F50537" w:rsidP="00073C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.02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National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Training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…………………..………………......……...       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>-2</w:t>
      </w:r>
    </w:p>
    <w:p w14:paraId="5E35F9DF" w14:textId="77777777" w:rsidR="0055095C" w:rsidRPr="0055095C" w:rsidRDefault="0055095C" w:rsidP="00073C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35F9E0" w14:textId="77777777" w:rsidR="0055095C" w:rsidRPr="0055095C" w:rsidRDefault="00F50537" w:rsidP="00073C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.03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Servicer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-Specific Training.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………………………….</w:t>
      </w:r>
      <w:r w:rsidR="0055095C" w:rsidRPr="0055095C">
        <w:rPr>
          <w:rFonts w:ascii="Times New Roman" w:hAnsi="Times New Roman" w:cs="Times New Roman"/>
          <w:sz w:val="24"/>
          <w:szCs w:val="24"/>
        </w:rPr>
        <w:t>.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……......       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55095C" w:rsidRPr="0055095C">
        <w:rPr>
          <w:rFonts w:ascii="Times New Roman" w:hAnsi="Times New Roman" w:cs="Times New Roman"/>
          <w:bCs/>
          <w:color w:val="000000"/>
          <w:sz w:val="24"/>
          <w:szCs w:val="24"/>
        </w:rPr>
        <w:t>-2</w:t>
      </w:r>
    </w:p>
    <w:p w14:paraId="5E35F9E1" w14:textId="77777777" w:rsidR="0055095C" w:rsidRPr="0055095C" w:rsidRDefault="0055095C" w:rsidP="0007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2" w14:textId="77777777" w:rsidR="0055095C" w:rsidRPr="0055095C" w:rsidRDefault="0055095C" w:rsidP="00073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3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4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5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6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7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8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9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A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B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C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D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E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EF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0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1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2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3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4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5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6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7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8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9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A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B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C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D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E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9FF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A00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A01" w14:textId="77777777" w:rsidR="00F50537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A02" w14:textId="77777777" w:rsidR="00C56E30" w:rsidRPr="0055095C" w:rsidRDefault="00C56E30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A03" w14:textId="130C508E" w:rsidR="00B36540" w:rsidRPr="00F50537" w:rsidRDefault="00B36540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F50537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735397" w:rsidRPr="00F50537">
        <w:rPr>
          <w:rFonts w:ascii="Times New Roman" w:hAnsi="Times New Roman" w:cs="Times New Roman"/>
          <w:bCs/>
          <w:sz w:val="24"/>
          <w:szCs w:val="24"/>
          <w:u w:val="single"/>
        </w:rPr>
        <w:t>9.</w:t>
      </w:r>
      <w:r w:rsidR="00F50537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735397" w:rsidRPr="00F50537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EC1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18B" w:rsidRPr="00EC1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537" w:rsidRPr="00F50537">
        <w:rPr>
          <w:rFonts w:ascii="Times New Roman" w:hAnsi="Times New Roman" w:cs="Times New Roman"/>
          <w:bCs/>
          <w:sz w:val="24"/>
          <w:szCs w:val="24"/>
          <w:u w:val="single"/>
        </w:rPr>
        <w:t>TRAINING</w:t>
      </w:r>
      <w:proofErr w:type="gramEnd"/>
      <w:r w:rsidR="00F50537" w:rsidRPr="00F505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NEEDS AND REQUIREMENTS</w:t>
      </w:r>
    </w:p>
    <w:p w14:paraId="5E35FA04" w14:textId="77777777" w:rsidR="00F50537" w:rsidRPr="0055095C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35FA07" w14:textId="2E31911E" w:rsidR="00B36540" w:rsidRPr="0055095C" w:rsidRDefault="00F5053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34C34">
        <w:rPr>
          <w:rFonts w:ascii="Times New Roman" w:hAnsi="Times New Roman" w:cs="Times New Roman"/>
          <w:sz w:val="24"/>
          <w:szCs w:val="24"/>
        </w:rPr>
        <w:t>a.  VA</w:t>
      </w:r>
      <w:proofErr w:type="gramEnd"/>
      <w:r w:rsidR="00434C34">
        <w:rPr>
          <w:rFonts w:ascii="Times New Roman" w:hAnsi="Times New Roman" w:cs="Times New Roman"/>
          <w:sz w:val="24"/>
          <w:szCs w:val="24"/>
        </w:rPr>
        <w:t>-</w:t>
      </w:r>
      <w:r w:rsidRPr="0055095C">
        <w:rPr>
          <w:rFonts w:ascii="Times New Roman" w:hAnsi="Times New Roman" w:cs="Times New Roman"/>
          <w:sz w:val="24"/>
          <w:szCs w:val="24"/>
        </w:rPr>
        <w:t>guaranteed loans must be serviced in accordance with VA regulations and guidelines.  VA offers servicer training based on national standard requiremen</w:t>
      </w:r>
      <w:r w:rsidR="00434C34">
        <w:rPr>
          <w:rFonts w:ascii="Times New Roman" w:hAnsi="Times New Roman" w:cs="Times New Roman"/>
          <w:sz w:val="24"/>
          <w:szCs w:val="24"/>
        </w:rPr>
        <w:t xml:space="preserve">ts and servicer specific needs.  </w:t>
      </w:r>
      <w:r w:rsidR="00B36540" w:rsidRPr="0055095C">
        <w:rPr>
          <w:rFonts w:ascii="Times New Roman" w:hAnsi="Times New Roman" w:cs="Times New Roman"/>
          <w:sz w:val="24"/>
          <w:szCs w:val="24"/>
        </w:rPr>
        <w:t xml:space="preserve">The Central Office Servicer Liaison (COSL) works with Regional Loan Centers and industry partners to determine training needs and requirements. </w:t>
      </w:r>
      <w:r w:rsidR="00F2036F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55095C">
        <w:rPr>
          <w:rFonts w:ascii="Times New Roman" w:hAnsi="Times New Roman" w:cs="Times New Roman"/>
          <w:sz w:val="24"/>
          <w:szCs w:val="24"/>
        </w:rPr>
        <w:t>The COSL may use</w:t>
      </w:r>
      <w:r w:rsidR="00C56E30" w:rsidRPr="0055095C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55095C">
        <w:rPr>
          <w:rFonts w:ascii="Times New Roman" w:hAnsi="Times New Roman" w:cs="Times New Roman"/>
          <w:sz w:val="24"/>
          <w:szCs w:val="24"/>
        </w:rPr>
        <w:t>the following factors to determine training needs:</w:t>
      </w:r>
    </w:p>
    <w:p w14:paraId="5E35FA08" w14:textId="77777777" w:rsidR="00735397" w:rsidRPr="0055095C" w:rsidRDefault="0073539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A09" w14:textId="775AB2E2" w:rsidR="00F2036F" w:rsidRPr="00434C34" w:rsidRDefault="00434C34" w:rsidP="0043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</w:t>
      </w:r>
      <w:r w:rsidR="00B36540" w:rsidRPr="00434C34">
        <w:rPr>
          <w:rFonts w:ascii="Times New Roman" w:hAnsi="Times New Roman" w:cs="Times New Roman"/>
          <w:sz w:val="24"/>
          <w:szCs w:val="24"/>
        </w:rPr>
        <w:t xml:space="preserve">Servicer performance evaluations that identify training needs. </w:t>
      </w:r>
      <w:r w:rsidR="00F2036F" w:rsidRPr="00434C34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434C34">
        <w:rPr>
          <w:rFonts w:ascii="Times New Roman" w:hAnsi="Times New Roman" w:cs="Times New Roman"/>
          <w:sz w:val="24"/>
          <w:szCs w:val="24"/>
        </w:rPr>
        <w:t>Depending on the</w:t>
      </w:r>
      <w:r w:rsidR="00C56E30" w:rsidRPr="00434C34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434C34">
        <w:rPr>
          <w:rFonts w:ascii="Times New Roman" w:hAnsi="Times New Roman" w:cs="Times New Roman"/>
          <w:sz w:val="24"/>
          <w:szCs w:val="24"/>
        </w:rPr>
        <w:t xml:space="preserve">severity </w:t>
      </w:r>
    </w:p>
    <w:p w14:paraId="5E35FA0A" w14:textId="77777777" w:rsidR="00B36540" w:rsidRPr="00F2036F" w:rsidRDefault="00B36540" w:rsidP="00F2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036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2036F">
        <w:rPr>
          <w:rFonts w:ascii="Times New Roman" w:hAnsi="Times New Roman" w:cs="Times New Roman"/>
          <w:sz w:val="24"/>
          <w:szCs w:val="24"/>
        </w:rPr>
        <w:t xml:space="preserve"> the training needs, VA may recommend or mandate training.</w:t>
      </w:r>
    </w:p>
    <w:p w14:paraId="5E35FA0B" w14:textId="77777777" w:rsidR="00F50537" w:rsidRPr="00F50537" w:rsidRDefault="00F50537" w:rsidP="00F5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A0C" w14:textId="1A6FF087" w:rsidR="00F50537" w:rsidRPr="00434C34" w:rsidRDefault="00434C34" w:rsidP="0043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</w:t>
      </w:r>
      <w:r w:rsidR="00687EBE">
        <w:rPr>
          <w:rFonts w:ascii="Times New Roman" w:hAnsi="Times New Roman" w:cs="Times New Roman"/>
          <w:sz w:val="24"/>
          <w:szCs w:val="24"/>
        </w:rPr>
        <w:t>Post-</w:t>
      </w:r>
      <w:r w:rsidR="00B36540" w:rsidRPr="00434C34">
        <w:rPr>
          <w:rFonts w:ascii="Times New Roman" w:hAnsi="Times New Roman" w:cs="Times New Roman"/>
          <w:sz w:val="24"/>
          <w:szCs w:val="24"/>
        </w:rPr>
        <w:t>audit results that require VA either to clarify its guidance to all servicers</w:t>
      </w:r>
      <w:r w:rsidR="00C56E30" w:rsidRPr="00434C34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434C34">
        <w:rPr>
          <w:rFonts w:ascii="Times New Roman" w:hAnsi="Times New Roman" w:cs="Times New Roman"/>
          <w:sz w:val="24"/>
          <w:szCs w:val="24"/>
        </w:rPr>
        <w:t xml:space="preserve">through </w:t>
      </w:r>
    </w:p>
    <w:p w14:paraId="5E35FA0D" w14:textId="77777777" w:rsidR="00B36540" w:rsidRDefault="00B36540" w:rsidP="00F5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0537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Pr="00F50537">
        <w:rPr>
          <w:rFonts w:ascii="Times New Roman" w:hAnsi="Times New Roman" w:cs="Times New Roman"/>
          <w:sz w:val="24"/>
          <w:szCs w:val="24"/>
        </w:rPr>
        <w:t xml:space="preserve">, or to mandate training for a </w:t>
      </w:r>
      <w:r w:rsidR="00B34EB1" w:rsidRPr="00F50537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F50537">
        <w:rPr>
          <w:rFonts w:ascii="Times New Roman" w:hAnsi="Times New Roman" w:cs="Times New Roman"/>
          <w:sz w:val="24"/>
          <w:szCs w:val="24"/>
        </w:rPr>
        <w:t>servicer based on errors isolated to</w:t>
      </w:r>
      <w:r w:rsidR="00C56E30" w:rsidRPr="00F50537">
        <w:rPr>
          <w:rFonts w:ascii="Times New Roman" w:hAnsi="Times New Roman" w:cs="Times New Roman"/>
          <w:sz w:val="24"/>
          <w:szCs w:val="24"/>
        </w:rPr>
        <w:t xml:space="preserve"> </w:t>
      </w:r>
      <w:r w:rsidRPr="00F50537">
        <w:rPr>
          <w:rFonts w:ascii="Times New Roman" w:hAnsi="Times New Roman" w:cs="Times New Roman"/>
          <w:sz w:val="24"/>
          <w:szCs w:val="24"/>
        </w:rPr>
        <w:t>that servicer.</w:t>
      </w:r>
    </w:p>
    <w:p w14:paraId="5E35FA0E" w14:textId="77777777" w:rsidR="00F50537" w:rsidRPr="00F50537" w:rsidRDefault="00F50537" w:rsidP="00F5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A10" w14:textId="1DC39FA3" w:rsidR="00B36540" w:rsidRDefault="00434C34" w:rsidP="00F5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 </w:t>
      </w:r>
      <w:r w:rsidR="00B36540" w:rsidRPr="00434C34">
        <w:rPr>
          <w:rFonts w:ascii="Times New Roman" w:hAnsi="Times New Roman" w:cs="Times New Roman"/>
          <w:sz w:val="24"/>
          <w:szCs w:val="24"/>
        </w:rPr>
        <w:t xml:space="preserve">A request for training from </w:t>
      </w:r>
      <w:r w:rsidR="00C56E30" w:rsidRPr="00434C34">
        <w:rPr>
          <w:rFonts w:ascii="Times New Roman" w:hAnsi="Times New Roman" w:cs="Times New Roman"/>
          <w:sz w:val="24"/>
          <w:szCs w:val="24"/>
        </w:rPr>
        <w:t>a servicer</w:t>
      </w:r>
      <w:r w:rsidR="00B36540" w:rsidRPr="00434C34">
        <w:rPr>
          <w:rFonts w:ascii="Times New Roman" w:hAnsi="Times New Roman" w:cs="Times New Roman"/>
          <w:sz w:val="24"/>
          <w:szCs w:val="24"/>
        </w:rPr>
        <w:t xml:space="preserve"> or an industry group </w:t>
      </w:r>
      <w:r w:rsidR="00C56E30" w:rsidRPr="00434C34">
        <w:rPr>
          <w:rFonts w:ascii="Times New Roman" w:hAnsi="Times New Roman" w:cs="Times New Roman"/>
          <w:sz w:val="24"/>
          <w:szCs w:val="24"/>
        </w:rPr>
        <w:t xml:space="preserve">such as </w:t>
      </w:r>
      <w:r w:rsidR="00B36540" w:rsidRPr="00434C34">
        <w:rPr>
          <w:rFonts w:ascii="Times New Roman" w:hAnsi="Times New Roman" w:cs="Times New Roman"/>
          <w:sz w:val="24"/>
          <w:szCs w:val="24"/>
        </w:rPr>
        <w:t>the Mortgage Bank</w:t>
      </w:r>
      <w:r w:rsidR="00C56E30" w:rsidRPr="00434C34">
        <w:rPr>
          <w:rFonts w:ascii="Times New Roman" w:hAnsi="Times New Roman" w:cs="Times New Roman"/>
          <w:sz w:val="24"/>
          <w:szCs w:val="24"/>
        </w:rPr>
        <w:t xml:space="preserve">ers </w:t>
      </w:r>
      <w:r w:rsidR="00C56E30" w:rsidRPr="00F50537">
        <w:rPr>
          <w:rFonts w:ascii="Times New Roman" w:hAnsi="Times New Roman" w:cs="Times New Roman"/>
          <w:sz w:val="24"/>
          <w:szCs w:val="24"/>
        </w:rPr>
        <w:t xml:space="preserve">Association of America or </w:t>
      </w:r>
      <w:r w:rsidR="00B36540" w:rsidRPr="00F50537">
        <w:rPr>
          <w:rFonts w:ascii="Times New Roman" w:hAnsi="Times New Roman" w:cs="Times New Roman"/>
          <w:sz w:val="24"/>
          <w:szCs w:val="24"/>
        </w:rPr>
        <w:t>USFN</w:t>
      </w:r>
      <w:r w:rsidR="00C56E30" w:rsidRPr="00F50537">
        <w:rPr>
          <w:rFonts w:ascii="Times New Roman" w:hAnsi="Times New Roman" w:cs="Times New Roman"/>
          <w:sz w:val="24"/>
          <w:szCs w:val="24"/>
        </w:rPr>
        <w:t>.</w:t>
      </w:r>
      <w:r w:rsidR="00B36540" w:rsidRPr="00F50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5FA11" w14:textId="77777777" w:rsidR="00F50537" w:rsidRPr="00F50537" w:rsidRDefault="00F50537" w:rsidP="00F5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5FA12" w14:textId="590C84E4" w:rsidR="00B36540" w:rsidRPr="00434C34" w:rsidRDefault="00434C34" w:rsidP="0043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 </w:t>
      </w:r>
      <w:r w:rsidR="00B36540" w:rsidRPr="00434C34">
        <w:rPr>
          <w:rFonts w:ascii="Times New Roman" w:hAnsi="Times New Roman" w:cs="Times New Roman"/>
          <w:sz w:val="24"/>
          <w:szCs w:val="24"/>
        </w:rPr>
        <w:t>VA policy or regulatory changes that necessitate training.</w:t>
      </w:r>
    </w:p>
    <w:p w14:paraId="5E35FA13" w14:textId="77777777" w:rsidR="00C56E30" w:rsidRPr="0055095C" w:rsidRDefault="00C56E30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35FA14" w14:textId="77777777" w:rsidR="00B36540" w:rsidRPr="00F50537" w:rsidRDefault="00C56E30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F50537">
        <w:rPr>
          <w:rFonts w:ascii="Times New Roman" w:hAnsi="Times New Roman" w:cs="Times New Roman"/>
          <w:bCs/>
          <w:sz w:val="24"/>
          <w:szCs w:val="24"/>
          <w:u w:val="single"/>
        </w:rPr>
        <w:t>19.</w:t>
      </w:r>
      <w:r w:rsidR="00F50537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Pr="00F50537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EC11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50537" w:rsidRPr="00F50537">
        <w:rPr>
          <w:rFonts w:ascii="Times New Roman" w:hAnsi="Times New Roman" w:cs="Times New Roman"/>
          <w:bCs/>
          <w:sz w:val="24"/>
          <w:szCs w:val="24"/>
          <w:u w:val="single"/>
        </w:rPr>
        <w:t>NATIONAL</w:t>
      </w:r>
      <w:proofErr w:type="gramEnd"/>
      <w:r w:rsidR="00F50537" w:rsidRPr="00F505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TRAINING</w:t>
      </w:r>
    </w:p>
    <w:p w14:paraId="5E35FA15" w14:textId="77777777" w:rsidR="00735397" w:rsidRPr="0055095C" w:rsidRDefault="0073539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65FE62" w14:textId="76227447" w:rsidR="00687EBE" w:rsidRPr="00687EBE" w:rsidRDefault="00687EBE" w:rsidP="00687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7EBE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6540" w:rsidRPr="00687EBE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B36540" w:rsidRPr="00687EBE">
        <w:rPr>
          <w:rFonts w:ascii="Times New Roman" w:hAnsi="Times New Roman" w:cs="Times New Roman"/>
          <w:sz w:val="24"/>
          <w:szCs w:val="24"/>
        </w:rPr>
        <w:t xml:space="preserve"> offers national training sessions to address training needs and requirements that</w:t>
      </w:r>
      <w:r w:rsidR="00735397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Pr="00687EBE">
        <w:rPr>
          <w:rFonts w:ascii="Times New Roman" w:hAnsi="Times New Roman" w:cs="Times New Roman"/>
          <w:sz w:val="24"/>
          <w:szCs w:val="24"/>
        </w:rPr>
        <w:t>affect</w:t>
      </w:r>
    </w:p>
    <w:p w14:paraId="19DC7D60" w14:textId="19DCC182" w:rsidR="00687EBE" w:rsidRPr="00687EBE" w:rsidRDefault="00B36540" w:rsidP="00687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EB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687EBE">
        <w:rPr>
          <w:rFonts w:ascii="Times New Roman" w:hAnsi="Times New Roman" w:cs="Times New Roman"/>
          <w:sz w:val="24"/>
          <w:szCs w:val="24"/>
        </w:rPr>
        <w:t xml:space="preserve"> servicers and to introduce program changes and improvements. </w:t>
      </w:r>
      <w:r w:rsidR="00F2036F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Pr="00687EBE">
        <w:rPr>
          <w:rFonts w:ascii="Times New Roman" w:hAnsi="Times New Roman" w:cs="Times New Roman"/>
          <w:sz w:val="24"/>
          <w:szCs w:val="24"/>
        </w:rPr>
        <w:t>VA may</w:t>
      </w:r>
      <w:r w:rsidR="00735397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Pr="00687EBE">
        <w:rPr>
          <w:rFonts w:ascii="Times New Roman" w:hAnsi="Times New Roman" w:cs="Times New Roman"/>
          <w:sz w:val="24"/>
          <w:szCs w:val="24"/>
        </w:rPr>
        <w:t>conduct these sessions via web-based applications or at a conference in a centralize</w:t>
      </w:r>
      <w:r w:rsidR="00F2036F" w:rsidRPr="00687EBE">
        <w:rPr>
          <w:rFonts w:ascii="Times New Roman" w:hAnsi="Times New Roman" w:cs="Times New Roman"/>
          <w:sz w:val="24"/>
          <w:szCs w:val="24"/>
        </w:rPr>
        <w:t>d</w:t>
      </w:r>
      <w:r w:rsidR="00735397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Pr="00687EBE">
        <w:rPr>
          <w:rFonts w:ascii="Times New Roman" w:hAnsi="Times New Roman" w:cs="Times New Roman"/>
          <w:sz w:val="24"/>
          <w:szCs w:val="24"/>
        </w:rPr>
        <w:t xml:space="preserve">location. </w:t>
      </w:r>
      <w:r w:rsidR="00F2036F" w:rsidRPr="00687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63126" w14:textId="77777777" w:rsidR="00687EBE" w:rsidRDefault="00687EBE" w:rsidP="00687EBE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5E35FA16" w14:textId="29EDD460" w:rsidR="00B36540" w:rsidRPr="00687EBE" w:rsidRDefault="00687EBE" w:rsidP="00687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B36540" w:rsidRPr="00687EBE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B36540" w:rsidRPr="00687EBE">
        <w:rPr>
          <w:rFonts w:ascii="Times New Roman" w:hAnsi="Times New Roman" w:cs="Times New Roman"/>
          <w:sz w:val="24"/>
          <w:szCs w:val="24"/>
        </w:rPr>
        <w:t xml:space="preserve"> works with industry partners to plan and promote these sessions. </w:t>
      </w:r>
      <w:r w:rsidR="00F2036F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687EBE">
        <w:rPr>
          <w:rFonts w:ascii="Times New Roman" w:hAnsi="Times New Roman" w:cs="Times New Roman"/>
          <w:sz w:val="24"/>
          <w:szCs w:val="24"/>
        </w:rPr>
        <w:t>Based on</w:t>
      </w:r>
      <w:r w:rsidR="00735397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687EBE">
        <w:rPr>
          <w:rFonts w:ascii="Times New Roman" w:hAnsi="Times New Roman" w:cs="Times New Roman"/>
          <w:sz w:val="24"/>
          <w:szCs w:val="24"/>
        </w:rPr>
        <w:t>servicer training needs and requests, VA selects high-level topics that affect servicers</w:t>
      </w:r>
      <w:r w:rsidR="00735397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687EBE">
        <w:rPr>
          <w:rFonts w:ascii="Times New Roman" w:hAnsi="Times New Roman" w:cs="Times New Roman"/>
          <w:sz w:val="24"/>
          <w:szCs w:val="24"/>
        </w:rPr>
        <w:t>and discusses new policies, regulations, and program changes.</w:t>
      </w:r>
    </w:p>
    <w:p w14:paraId="5E35FA17" w14:textId="77777777" w:rsidR="00735397" w:rsidRPr="0055095C" w:rsidRDefault="0073539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35FA18" w14:textId="77777777" w:rsidR="00B36540" w:rsidRPr="00F50537" w:rsidRDefault="00C56E30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F50537">
        <w:rPr>
          <w:rFonts w:ascii="Times New Roman" w:hAnsi="Times New Roman" w:cs="Times New Roman"/>
          <w:bCs/>
          <w:sz w:val="24"/>
          <w:szCs w:val="24"/>
          <w:u w:val="single"/>
        </w:rPr>
        <w:t>19.</w:t>
      </w:r>
      <w:r w:rsidR="00F50537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Pr="00F50537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EC11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50537" w:rsidRPr="00F50537">
        <w:rPr>
          <w:rFonts w:ascii="Times New Roman" w:hAnsi="Times New Roman" w:cs="Times New Roman"/>
          <w:bCs/>
          <w:sz w:val="24"/>
          <w:szCs w:val="24"/>
          <w:u w:val="single"/>
        </w:rPr>
        <w:t>SERVICER</w:t>
      </w:r>
      <w:proofErr w:type="gramEnd"/>
      <w:r w:rsidR="00F50537" w:rsidRPr="00F50537">
        <w:rPr>
          <w:rFonts w:ascii="Times New Roman" w:hAnsi="Times New Roman" w:cs="Times New Roman"/>
          <w:bCs/>
          <w:sz w:val="24"/>
          <w:szCs w:val="24"/>
          <w:u w:val="single"/>
        </w:rPr>
        <w:t>-SPECIFIC TRAINING</w:t>
      </w:r>
    </w:p>
    <w:p w14:paraId="5E35FA19" w14:textId="77777777" w:rsidR="00735397" w:rsidRPr="0055095C" w:rsidRDefault="00735397" w:rsidP="00B3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35FA1A" w14:textId="4B68D9F0" w:rsidR="00B36540" w:rsidRPr="00687EBE" w:rsidRDefault="00687EBE" w:rsidP="00687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735397" w:rsidRPr="00687EBE">
        <w:rPr>
          <w:rFonts w:ascii="Times New Roman" w:hAnsi="Times New Roman" w:cs="Times New Roman"/>
          <w:sz w:val="24"/>
          <w:szCs w:val="24"/>
        </w:rPr>
        <w:t>Servicers</w:t>
      </w:r>
      <w:proofErr w:type="gramEnd"/>
      <w:r w:rsidR="00B36540" w:rsidRPr="00687EBE">
        <w:rPr>
          <w:rFonts w:ascii="Times New Roman" w:hAnsi="Times New Roman" w:cs="Times New Roman"/>
          <w:sz w:val="24"/>
          <w:szCs w:val="24"/>
        </w:rPr>
        <w:t xml:space="preserve"> may request specialized training by contacting the COSL. </w:t>
      </w:r>
      <w:r w:rsidR="00C56E30" w:rsidRPr="00687EBE">
        <w:rPr>
          <w:rFonts w:ascii="Times New Roman" w:hAnsi="Times New Roman" w:cs="Times New Roman"/>
          <w:sz w:val="24"/>
          <w:szCs w:val="24"/>
        </w:rPr>
        <w:t xml:space="preserve"> VA may also </w:t>
      </w:r>
      <w:r w:rsidR="00B36540" w:rsidRPr="00687EBE">
        <w:rPr>
          <w:rFonts w:ascii="Times New Roman" w:hAnsi="Times New Roman" w:cs="Times New Roman"/>
          <w:sz w:val="24"/>
          <w:szCs w:val="24"/>
        </w:rPr>
        <w:t>recommend</w:t>
      </w:r>
      <w:r w:rsidR="00735397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687EB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mandate training based on post-</w:t>
      </w:r>
      <w:r w:rsidR="00B36540" w:rsidRPr="00687EBE">
        <w:rPr>
          <w:rFonts w:ascii="Times New Roman" w:hAnsi="Times New Roman" w:cs="Times New Roman"/>
          <w:sz w:val="24"/>
          <w:szCs w:val="24"/>
        </w:rPr>
        <w:t xml:space="preserve">audit results and servicer performance. </w:t>
      </w:r>
      <w:r w:rsidR="00F2036F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687EBE">
        <w:rPr>
          <w:rFonts w:ascii="Times New Roman" w:hAnsi="Times New Roman" w:cs="Times New Roman"/>
          <w:sz w:val="24"/>
          <w:szCs w:val="24"/>
        </w:rPr>
        <w:t>VA can</w:t>
      </w:r>
      <w:r w:rsidR="00735397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687EBE">
        <w:rPr>
          <w:rFonts w:ascii="Times New Roman" w:hAnsi="Times New Roman" w:cs="Times New Roman"/>
          <w:sz w:val="24"/>
          <w:szCs w:val="24"/>
        </w:rPr>
        <w:t>conduct training via web-based applications</w:t>
      </w:r>
      <w:r w:rsidR="00B34EB1" w:rsidRPr="00687EBE">
        <w:rPr>
          <w:rFonts w:ascii="Times New Roman" w:hAnsi="Times New Roman" w:cs="Times New Roman"/>
          <w:sz w:val="24"/>
          <w:szCs w:val="24"/>
        </w:rPr>
        <w:t>,</w:t>
      </w:r>
      <w:r w:rsidR="00B36540" w:rsidRPr="00687EBE">
        <w:rPr>
          <w:rFonts w:ascii="Times New Roman" w:hAnsi="Times New Roman" w:cs="Times New Roman"/>
          <w:sz w:val="24"/>
          <w:szCs w:val="24"/>
        </w:rPr>
        <w:t xml:space="preserve"> satellite broadcasts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6540" w:rsidRPr="00687EBE">
        <w:rPr>
          <w:rFonts w:ascii="Times New Roman" w:hAnsi="Times New Roman" w:cs="Times New Roman"/>
          <w:sz w:val="24"/>
          <w:szCs w:val="24"/>
        </w:rPr>
        <w:t xml:space="preserve"> or in person at either</w:t>
      </w:r>
      <w:r w:rsidR="00735397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687EBE">
        <w:rPr>
          <w:rFonts w:ascii="Times New Roman" w:hAnsi="Times New Roman" w:cs="Times New Roman"/>
          <w:sz w:val="24"/>
          <w:szCs w:val="24"/>
        </w:rPr>
        <w:t xml:space="preserve">a VA facility or </w:t>
      </w:r>
      <w:r w:rsidR="00735397" w:rsidRPr="00687EBE">
        <w:rPr>
          <w:rFonts w:ascii="Times New Roman" w:hAnsi="Times New Roman" w:cs="Times New Roman"/>
          <w:sz w:val="24"/>
          <w:szCs w:val="24"/>
        </w:rPr>
        <w:t>the servicer</w:t>
      </w:r>
      <w:r w:rsidR="00B34EB1" w:rsidRPr="00687EBE">
        <w:rPr>
          <w:rFonts w:ascii="Times New Roman" w:hAnsi="Times New Roman" w:cs="Times New Roman"/>
          <w:sz w:val="24"/>
          <w:szCs w:val="24"/>
        </w:rPr>
        <w:t>’</w:t>
      </w:r>
      <w:r w:rsidR="00735397" w:rsidRPr="00687EBE">
        <w:rPr>
          <w:rFonts w:ascii="Times New Roman" w:hAnsi="Times New Roman" w:cs="Times New Roman"/>
          <w:sz w:val="24"/>
          <w:szCs w:val="24"/>
        </w:rPr>
        <w:t>s facility.</w:t>
      </w:r>
      <w:r w:rsidR="00B36540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="00F2036F" w:rsidRPr="00687EBE">
        <w:rPr>
          <w:rFonts w:ascii="Times New Roman" w:hAnsi="Times New Roman" w:cs="Times New Roman"/>
          <w:sz w:val="24"/>
          <w:szCs w:val="24"/>
        </w:rPr>
        <w:t xml:space="preserve"> </w:t>
      </w:r>
      <w:r w:rsidR="00B36540" w:rsidRPr="00687EBE">
        <w:rPr>
          <w:rFonts w:ascii="Times New Roman" w:hAnsi="Times New Roman" w:cs="Times New Roman"/>
          <w:sz w:val="24"/>
          <w:szCs w:val="24"/>
        </w:rPr>
        <w:t xml:space="preserve">VA uses standard training materials and may </w:t>
      </w:r>
      <w:r w:rsidR="00B34EB1" w:rsidRPr="00687EBE">
        <w:rPr>
          <w:rFonts w:ascii="Times New Roman" w:hAnsi="Times New Roman" w:cs="Times New Roman"/>
          <w:sz w:val="24"/>
          <w:szCs w:val="24"/>
        </w:rPr>
        <w:t xml:space="preserve">adjust </w:t>
      </w:r>
      <w:r w:rsidR="00B36540" w:rsidRPr="00687EBE">
        <w:rPr>
          <w:rFonts w:ascii="Times New Roman" w:hAnsi="Times New Roman" w:cs="Times New Roman"/>
          <w:sz w:val="24"/>
          <w:szCs w:val="24"/>
        </w:rPr>
        <w:t xml:space="preserve">the materials to focus on specific needs. </w:t>
      </w:r>
    </w:p>
    <w:p w14:paraId="5E35FA1B" w14:textId="77777777" w:rsidR="00B36540" w:rsidRPr="0055095C" w:rsidRDefault="00B36540" w:rsidP="00B36540">
      <w:pPr>
        <w:rPr>
          <w:rFonts w:ascii="Times New Roman" w:hAnsi="Times New Roman" w:cs="Times New Roman"/>
          <w:sz w:val="24"/>
          <w:szCs w:val="24"/>
        </w:rPr>
      </w:pPr>
    </w:p>
    <w:sectPr w:rsidR="00B36540" w:rsidRPr="0055095C" w:rsidSect="00687EB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FA1E" w14:textId="77777777" w:rsidR="003F09C3" w:rsidRDefault="003F09C3" w:rsidP="00E72DF5">
      <w:pPr>
        <w:spacing w:after="0" w:line="240" w:lineRule="auto"/>
      </w:pPr>
      <w:r>
        <w:separator/>
      </w:r>
    </w:p>
  </w:endnote>
  <w:endnote w:type="continuationSeparator" w:id="0">
    <w:p w14:paraId="5E35FA1F" w14:textId="77777777" w:rsidR="003F09C3" w:rsidRDefault="003F09C3" w:rsidP="00E7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E1D03" w14:textId="5E947B35" w:rsidR="00687EBE" w:rsidRPr="00687EBE" w:rsidRDefault="00687EBE">
    <w:pPr>
      <w:pStyle w:val="Footer"/>
      <w:rPr>
        <w:rFonts w:ascii="Times New Roman" w:hAnsi="Times New Roman" w:cs="Times New Roman"/>
        <w:sz w:val="24"/>
        <w:szCs w:val="24"/>
      </w:rPr>
    </w:pPr>
    <w:r w:rsidRPr="00687EBE">
      <w:rPr>
        <w:rFonts w:ascii="Times New Roman" w:hAnsi="Times New Roman" w:cs="Times New Roman"/>
        <w:sz w:val="24"/>
        <w:szCs w:val="24"/>
      </w:rPr>
      <w:t>19-</w:t>
    </w:r>
    <w:sdt>
      <w:sdtPr>
        <w:rPr>
          <w:rFonts w:ascii="Times New Roman" w:hAnsi="Times New Roman" w:cs="Times New Roman"/>
          <w:sz w:val="24"/>
          <w:szCs w:val="24"/>
        </w:rPr>
        <w:id w:val="-1353338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87E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7E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7E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7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7E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FE0FDA6" w14:textId="77777777" w:rsidR="00687EBE" w:rsidRDefault="00687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2352138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5E35FA22" w14:textId="79269223" w:rsidR="00A21989" w:rsidRDefault="00687EBE">
        <w:pPr>
          <w:pStyle w:val="Footer"/>
          <w:jc w:val="right"/>
        </w:pPr>
        <w:r w:rsidRPr="00687EBE">
          <w:rPr>
            <w:rFonts w:ascii="Times New Roman" w:hAnsi="Times New Roman" w:cs="Times New Roman"/>
            <w:sz w:val="24"/>
            <w:szCs w:val="24"/>
          </w:rPr>
          <w:t>19-</w:t>
        </w:r>
        <w:r w:rsidR="00A21989" w:rsidRPr="00687E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1989" w:rsidRPr="00687E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21989" w:rsidRPr="00687E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7A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A21989" w:rsidRPr="00687E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35FA23" w14:textId="77777777" w:rsidR="00A21989" w:rsidRDefault="00A21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FA1C" w14:textId="77777777" w:rsidR="003F09C3" w:rsidRDefault="003F09C3" w:rsidP="00E72DF5">
      <w:pPr>
        <w:spacing w:after="0" w:line="240" w:lineRule="auto"/>
      </w:pPr>
      <w:r>
        <w:separator/>
      </w:r>
    </w:p>
  </w:footnote>
  <w:footnote w:type="continuationSeparator" w:id="0">
    <w:p w14:paraId="5E35FA1D" w14:textId="77777777" w:rsidR="003F09C3" w:rsidRDefault="003F09C3" w:rsidP="00E7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2F54" w14:textId="04BED568" w:rsidR="00687EBE" w:rsidRPr="00E72DF5" w:rsidRDefault="00EF41E1" w:rsidP="00687EB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 Servicer Handbook M26-4</w:t>
    </w:r>
    <w:r w:rsidR="00687EBE">
      <w:rPr>
        <w:rFonts w:ascii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</w:t>
    </w:r>
    <w:r w:rsidR="00C347A4">
      <w:rPr>
        <w:rFonts w:ascii="Times New Roman" w:hAnsi="Times New Roman" w:cs="Times New Roman"/>
        <w:sz w:val="24"/>
        <w:szCs w:val="24"/>
      </w:rPr>
      <w:t>September 9</w:t>
    </w:r>
    <w:r w:rsidR="00687EBE">
      <w:rPr>
        <w:rFonts w:ascii="Times New Roman" w:hAnsi="Times New Roman" w:cs="Times New Roman"/>
        <w:sz w:val="24"/>
        <w:szCs w:val="24"/>
      </w:rPr>
      <w:t>, 2015</w:t>
    </w:r>
  </w:p>
  <w:p w14:paraId="442B6480" w14:textId="71B1DE1A" w:rsidR="00687EBE" w:rsidRDefault="00687EBE" w:rsidP="00687EBE">
    <w:pPr>
      <w:pStyle w:val="Header"/>
    </w:pPr>
    <w:r w:rsidRPr="00E72DF5">
      <w:rPr>
        <w:rFonts w:ascii="Times New Roman" w:hAnsi="Times New Roman" w:cs="Times New Roman"/>
        <w:sz w:val="24"/>
        <w:szCs w:val="24"/>
      </w:rPr>
      <w:t>Chapter 19: Training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FA20" w14:textId="48D5EFA0" w:rsidR="00E72DF5" w:rsidRPr="00E72DF5" w:rsidRDefault="00C347A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9</w:t>
    </w:r>
    <w:r w:rsidR="00687EBE">
      <w:rPr>
        <w:rFonts w:ascii="Times New Roman" w:hAnsi="Times New Roman" w:cs="Times New Roman"/>
        <w:sz w:val="24"/>
        <w:szCs w:val="24"/>
      </w:rPr>
      <w:t xml:space="preserve">, </w:t>
    </w:r>
    <w:r w:rsidR="00E72DF5" w:rsidRPr="00E72DF5">
      <w:rPr>
        <w:rFonts w:ascii="Times New Roman" w:hAnsi="Times New Roman" w:cs="Times New Roman"/>
        <w:sz w:val="24"/>
        <w:szCs w:val="24"/>
      </w:rPr>
      <w:t>2015</w:t>
    </w:r>
    <w:r w:rsidR="00E72DF5" w:rsidRPr="00E72DF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E72DF5" w:rsidRPr="00E72DF5">
      <w:rPr>
        <w:rFonts w:ascii="Times New Roman" w:hAnsi="Times New Roman" w:cs="Times New Roman"/>
        <w:sz w:val="24"/>
        <w:szCs w:val="24"/>
      </w:rPr>
      <w:t xml:space="preserve"> </w:t>
    </w:r>
    <w:r w:rsidR="00E72DF5" w:rsidRPr="00E72DF5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EF41E1">
      <w:rPr>
        <w:rFonts w:ascii="Times New Roman" w:hAnsi="Times New Roman" w:cs="Times New Roman"/>
        <w:sz w:val="24"/>
        <w:szCs w:val="24"/>
      </w:rPr>
      <w:t>VA Servicer Handbook M26-4</w:t>
    </w:r>
  </w:p>
  <w:p w14:paraId="5E35FA21" w14:textId="77777777" w:rsidR="00E72DF5" w:rsidRPr="00E72DF5" w:rsidRDefault="00E72DF5">
    <w:pPr>
      <w:pStyle w:val="Header"/>
      <w:rPr>
        <w:rFonts w:ascii="Times New Roman" w:hAnsi="Times New Roman" w:cs="Times New Roman"/>
        <w:sz w:val="24"/>
        <w:szCs w:val="24"/>
      </w:rPr>
    </w:pPr>
    <w:r w:rsidRPr="00E72DF5">
      <w:rPr>
        <w:rFonts w:ascii="Times New Roman" w:hAnsi="Times New Roman" w:cs="Times New Roman"/>
        <w:sz w:val="24"/>
        <w:szCs w:val="24"/>
      </w:rPr>
      <w:tab/>
    </w:r>
    <w:r w:rsidRPr="00E72DF5">
      <w:rPr>
        <w:rFonts w:ascii="Times New Roman" w:hAnsi="Times New Roman" w:cs="Times New Roman"/>
        <w:sz w:val="24"/>
        <w:szCs w:val="24"/>
      </w:rPr>
      <w:tab/>
      <w:t>Chapter 19: 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C59"/>
    <w:multiLevelType w:val="hybridMultilevel"/>
    <w:tmpl w:val="4726EC32"/>
    <w:lvl w:ilvl="0" w:tplc="B96CF3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3E097B"/>
    <w:multiLevelType w:val="hybridMultilevel"/>
    <w:tmpl w:val="2230CE12"/>
    <w:lvl w:ilvl="0" w:tplc="61B6E1B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4AC70EB"/>
    <w:multiLevelType w:val="hybridMultilevel"/>
    <w:tmpl w:val="F2903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136D"/>
    <w:multiLevelType w:val="hybridMultilevel"/>
    <w:tmpl w:val="581C8868"/>
    <w:lvl w:ilvl="0" w:tplc="918E995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2292A"/>
    <w:multiLevelType w:val="hybridMultilevel"/>
    <w:tmpl w:val="264CB50A"/>
    <w:lvl w:ilvl="0" w:tplc="C0003EC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40"/>
    <w:rsid w:val="00073C51"/>
    <w:rsid w:val="00134089"/>
    <w:rsid w:val="003F09C3"/>
    <w:rsid w:val="00434C34"/>
    <w:rsid w:val="004F49C9"/>
    <w:rsid w:val="0055095C"/>
    <w:rsid w:val="005963A3"/>
    <w:rsid w:val="00687EBE"/>
    <w:rsid w:val="00735397"/>
    <w:rsid w:val="009C1A36"/>
    <w:rsid w:val="00A21989"/>
    <w:rsid w:val="00A23D1D"/>
    <w:rsid w:val="00B34EB1"/>
    <w:rsid w:val="00B36540"/>
    <w:rsid w:val="00C347A4"/>
    <w:rsid w:val="00C56E30"/>
    <w:rsid w:val="00C80041"/>
    <w:rsid w:val="00CB7F28"/>
    <w:rsid w:val="00E72DF5"/>
    <w:rsid w:val="00EC118B"/>
    <w:rsid w:val="00EF41E1"/>
    <w:rsid w:val="00F2036F"/>
    <w:rsid w:val="00F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35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F5"/>
  </w:style>
  <w:style w:type="paragraph" w:styleId="Footer">
    <w:name w:val="footer"/>
    <w:basedOn w:val="Normal"/>
    <w:link w:val="FooterChar"/>
    <w:uiPriority w:val="99"/>
    <w:unhideWhenUsed/>
    <w:rsid w:val="00E7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F5"/>
  </w:style>
  <w:style w:type="paragraph" w:styleId="Footer">
    <w:name w:val="footer"/>
    <w:basedOn w:val="Normal"/>
    <w:link w:val="FooterChar"/>
    <w:uiPriority w:val="99"/>
    <w:unhideWhenUsed/>
    <w:rsid w:val="00E7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7a26fd7219e35ac58af6741c127f9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d954996630f5f8f9a4d420fb5c0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D28B3-1DBA-406A-962F-19A7AA895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805A6-A1A6-42FB-9B44-32A9A06FA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AB3DB-3FF2-4835-872C-7D31012C9A3D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325</Words>
  <Characters>1952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Armitage</dc:creator>
  <cp:lastModifiedBy>Department of Veterans Affairs</cp:lastModifiedBy>
  <cp:revision>7</cp:revision>
  <dcterms:created xsi:type="dcterms:W3CDTF">2015-06-03T18:38:00Z</dcterms:created>
  <dcterms:modified xsi:type="dcterms:W3CDTF">2015-09-10T16:50:00Z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</Properties>
</file>