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C5" w:rsidRPr="008936A0" w:rsidRDefault="00F35AC5" w:rsidP="0032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54FF" w:rsidRPr="008936A0" w:rsidRDefault="003254FF" w:rsidP="003254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936A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54B7F" w:rsidRPr="008936A0">
        <w:rPr>
          <w:rFonts w:ascii="Times New Roman" w:hAnsi="Times New Roman" w:cs="Times New Roman"/>
          <w:sz w:val="24"/>
          <w:szCs w:val="24"/>
          <w:u w:val="single"/>
        </w:rPr>
        <w:t>PPENDIX G</w:t>
      </w:r>
      <w:r w:rsidR="00635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B7F" w:rsidRPr="00272E89">
        <w:rPr>
          <w:rFonts w:ascii="Times New Roman" w:hAnsi="Times New Roman" w:cs="Times New Roman"/>
          <w:sz w:val="24"/>
          <w:szCs w:val="24"/>
        </w:rPr>
        <w:t xml:space="preserve">  </w:t>
      </w:r>
      <w:r w:rsidR="00B914E9" w:rsidRPr="008936A0">
        <w:rPr>
          <w:rFonts w:ascii="Times New Roman" w:hAnsi="Times New Roman" w:cs="Times New Roman"/>
          <w:sz w:val="24"/>
          <w:szCs w:val="24"/>
          <w:u w:val="single"/>
        </w:rPr>
        <w:t>STATE FORECLOSUE PROCESS AND STATUTORY BID INFORMATION</w:t>
      </w:r>
    </w:p>
    <w:p w:rsidR="003254FF" w:rsidRPr="00A7608C" w:rsidRDefault="00A7608C" w:rsidP="00A76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E9" w:rsidRPr="00A7608C">
        <w:rPr>
          <w:rFonts w:ascii="Times New Roman" w:hAnsi="Times New Roman" w:cs="Times New Roman"/>
          <w:sz w:val="24"/>
          <w:szCs w:val="24"/>
          <w:u w:val="single"/>
        </w:rPr>
        <w:t>STATE FORECLOSURE PROCESS</w:t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890"/>
        <w:gridCol w:w="1800"/>
        <w:gridCol w:w="2070"/>
        <w:gridCol w:w="1530"/>
        <w:gridCol w:w="1440"/>
        <w:gridCol w:w="1530"/>
        <w:gridCol w:w="1530"/>
      </w:tblGrid>
      <w:tr w:rsidR="003254FF" w:rsidRPr="008936A0" w:rsidTr="008E2026">
        <w:trPr>
          <w:trHeight w:val="1020"/>
        </w:trPr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 (Type of Foreclosure Proceeding)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Event (Loan Termination Event)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Confirmation or Ratification of Sale State?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Significant Event Update that Defines Loan Termination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Element that Provides Loan Termination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Allowable FC Timeframe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Sale Redemption State?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Redemption Period (Calendar )</w:t>
            </w:r>
          </w:p>
        </w:tc>
      </w:tr>
      <w:tr w:rsidR="003254FF" w:rsidRPr="008936A0" w:rsidTr="008E2026">
        <w:trPr>
          <w:trHeight w:val="70"/>
        </w:trPr>
        <w:tc>
          <w:tcPr>
            <w:tcW w:w="148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890"/>
        <w:gridCol w:w="1800"/>
        <w:gridCol w:w="2070"/>
        <w:gridCol w:w="1530"/>
        <w:gridCol w:w="1440"/>
        <w:gridCol w:w="1530"/>
        <w:gridCol w:w="1530"/>
      </w:tblGrid>
      <w:tr w:rsidR="003254FF" w:rsidRPr="008936A0" w:rsidTr="008E2026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Arkansas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- Transfer of Custody 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 (Vesting Date)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 (Vesting Date)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890"/>
        <w:gridCol w:w="1800"/>
        <w:gridCol w:w="2070"/>
        <w:gridCol w:w="1530"/>
        <w:gridCol w:w="1440"/>
        <w:gridCol w:w="1530"/>
        <w:gridCol w:w="1530"/>
      </w:tblGrid>
      <w:tr w:rsidR="003254FF" w:rsidRPr="008936A0" w:rsidTr="008E2026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District of Columbia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25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Georgia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Guam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Guam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Hawaii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9E60E6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Confirmation of </w:t>
            </w:r>
            <w:r w:rsidR="003254FF"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 (Filing of </w:t>
            </w:r>
            <w:proofErr w:type="spellStart"/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Affadavit</w:t>
            </w:r>
            <w:proofErr w:type="spellEnd"/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Kentucky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Maryland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 of 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 of 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Order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Minnesota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- Transfer of Custody 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Nebraska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254FF" w:rsidRPr="008936A0" w:rsidTr="00401529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- Eastern Counties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- Eastern Counties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51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New York - Western Counties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- Western Counties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Oklahoma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Puerto Rico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Utah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A7608C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 Islands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 Islands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A7608C" w:rsidRDefault="00A7608C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A7608C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 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- Abandoned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A7608C" w:rsidRDefault="00A7608C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A7608C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Wisconsin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- Owner Occupied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- Tenant Occupied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A7608C" w:rsidRDefault="00A7608C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A7608C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- Transfer of Custody 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97622" w:rsidRPr="008936A0" w:rsidRDefault="00397622" w:rsidP="003254FF">
      <w:pPr>
        <w:rPr>
          <w:rFonts w:ascii="Times New Roman" w:hAnsi="Times New Roman" w:cs="Times New Roman"/>
          <w:sz w:val="24"/>
          <w:szCs w:val="24"/>
        </w:rPr>
      </w:pPr>
    </w:p>
    <w:p w:rsidR="00397622" w:rsidRPr="008936A0" w:rsidRDefault="00397622" w:rsidP="003254FF">
      <w:pPr>
        <w:rPr>
          <w:rFonts w:ascii="Times New Roman" w:hAnsi="Times New Roman" w:cs="Times New Roman"/>
          <w:sz w:val="24"/>
          <w:szCs w:val="24"/>
        </w:rPr>
      </w:pPr>
    </w:p>
    <w:p w:rsidR="00397622" w:rsidRPr="008936A0" w:rsidRDefault="00397622" w:rsidP="003254FF">
      <w:pPr>
        <w:rPr>
          <w:rFonts w:ascii="Times New Roman" w:hAnsi="Times New Roman" w:cs="Times New Roman"/>
          <w:sz w:val="24"/>
          <w:szCs w:val="24"/>
        </w:rPr>
      </w:pPr>
    </w:p>
    <w:p w:rsidR="00397622" w:rsidRPr="00A7608C" w:rsidRDefault="00A7608C" w:rsidP="00A76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14E9" w:rsidRPr="00A7608C">
        <w:rPr>
          <w:rFonts w:ascii="Times New Roman" w:hAnsi="Times New Roman" w:cs="Times New Roman"/>
          <w:sz w:val="24"/>
          <w:szCs w:val="24"/>
          <w:u w:val="single"/>
        </w:rPr>
        <w:t>STATUTORY BID REQUIREMENTS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1780"/>
        <w:gridCol w:w="1190"/>
        <w:gridCol w:w="1613"/>
        <w:gridCol w:w="1960"/>
        <w:gridCol w:w="3317"/>
        <w:gridCol w:w="2320"/>
        <w:gridCol w:w="1920"/>
      </w:tblGrid>
      <w:tr w:rsidR="002B20D2" w:rsidRPr="008936A0" w:rsidTr="00A7608C">
        <w:trPr>
          <w:trHeight w:val="10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State/Territory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Statutory Bid </w:t>
            </w:r>
            <w:proofErr w:type="spellStart"/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Reqs</w:t>
            </w:r>
            <w:proofErr w:type="spellEnd"/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(Y/N)?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County 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Statutory Bid Amount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Statutory Bid Calculation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Elements Required to Determine Bid Amount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Significant Event Update that Provides Data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Total Indebtedness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TAS Appraised Value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TAS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B20D2" w:rsidRPr="008936A0" w:rsidTr="00A7608C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Sherriff's Appraised Value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Sherriff's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Sherriff's Appraised Value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Sherriff's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Massachusetts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(ALL)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Sherriff's Appraised Value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Sherriff's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Sherriff's Appraised Value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Sherriff's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10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3 sales                                 1st- Original Loan Amount or NV              </w:t>
            </w:r>
          </w:p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2nd - 2/3 Original Loan Amount or NV                                      3rd - 1/2 Original Loan Amount or NV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Loan Amount or Net Value (whichever is greater)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608C" w:rsidRDefault="00A7608C">
      <w:r>
        <w:br w:type="page"/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1780"/>
        <w:gridCol w:w="1190"/>
        <w:gridCol w:w="1613"/>
        <w:gridCol w:w="1960"/>
        <w:gridCol w:w="3317"/>
        <w:gridCol w:w="2320"/>
        <w:gridCol w:w="1920"/>
      </w:tblGrid>
      <w:tr w:rsidR="002B20D2" w:rsidRPr="008936A0" w:rsidTr="00A7608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South Dakota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TAS Appraised Value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TAS Appraised Value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 Islands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7622" w:rsidRPr="008936A0" w:rsidRDefault="00397622" w:rsidP="00397622">
      <w:pPr>
        <w:rPr>
          <w:rFonts w:ascii="Times New Roman" w:hAnsi="Times New Roman" w:cs="Times New Roman"/>
          <w:b/>
          <w:sz w:val="24"/>
          <w:szCs w:val="24"/>
        </w:rPr>
      </w:pPr>
    </w:p>
    <w:p w:rsidR="00397622" w:rsidRPr="008936A0" w:rsidRDefault="00397622" w:rsidP="003254FF">
      <w:pPr>
        <w:rPr>
          <w:rFonts w:ascii="Times New Roman" w:hAnsi="Times New Roman" w:cs="Times New Roman"/>
          <w:sz w:val="24"/>
          <w:szCs w:val="24"/>
        </w:rPr>
      </w:pPr>
    </w:p>
    <w:sectPr w:rsidR="00397622" w:rsidRPr="008936A0" w:rsidSect="00E37DB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20" w:rsidRDefault="001F0C20" w:rsidP="00F35AC5">
      <w:pPr>
        <w:spacing w:after="0" w:line="240" w:lineRule="auto"/>
      </w:pPr>
      <w:r>
        <w:separator/>
      </w:r>
    </w:p>
  </w:endnote>
  <w:endnote w:type="continuationSeparator" w:id="0">
    <w:p w:rsidR="001F0C20" w:rsidRDefault="001F0C20" w:rsidP="00F3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6" w:rsidRDefault="008E202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4A9AB" wp14:editId="041DEAB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026" w:rsidRPr="00272E89" w:rsidRDefault="008E202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t>G-</w:t>
                          </w: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5326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22</w:t>
                          </w: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8E2026" w:rsidRPr="00272E89" w:rsidRDefault="008E202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</w:pP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t>G-</w:t>
                    </w: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B85326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  <w:sz w:val="24"/>
                        <w:szCs w:val="24"/>
                      </w:rPr>
                      <w:t>22</w:t>
                    </w: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E2026" w:rsidRDefault="008E2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6" w:rsidRPr="00272E89" w:rsidRDefault="008E2026">
    <w:pPr>
      <w:pStyle w:val="Footer"/>
      <w:rPr>
        <w:rFonts w:ascii="Times New Roman" w:hAnsi="Times New Roman" w:cs="Times New Roman"/>
        <w:sz w:val="24"/>
        <w:szCs w:val="24"/>
      </w:rPr>
    </w:pPr>
    <w:r w:rsidRPr="00272E89">
      <w:rPr>
        <w:rFonts w:ascii="Times New Roman" w:hAnsi="Times New Roman" w:cs="Times New Roman"/>
        <w:sz w:val="24"/>
        <w:szCs w:val="24"/>
      </w:rPr>
      <w:t>G-</w:t>
    </w:r>
    <w:sdt>
      <w:sdtPr>
        <w:rPr>
          <w:rFonts w:ascii="Times New Roman" w:hAnsi="Times New Roman" w:cs="Times New Roman"/>
          <w:sz w:val="24"/>
          <w:szCs w:val="24"/>
        </w:rPr>
        <w:id w:val="-8153410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E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2E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2E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3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72E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E2026" w:rsidRPr="00272E89" w:rsidRDefault="008E202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20" w:rsidRDefault="001F0C20" w:rsidP="00F35AC5">
      <w:pPr>
        <w:spacing w:after="0" w:line="240" w:lineRule="auto"/>
      </w:pPr>
      <w:r>
        <w:separator/>
      </w:r>
    </w:p>
  </w:footnote>
  <w:footnote w:type="continuationSeparator" w:id="0">
    <w:p w:rsidR="001F0C20" w:rsidRDefault="001F0C20" w:rsidP="00F3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6" w:rsidRPr="000D7A3E" w:rsidRDefault="008E2026" w:rsidP="009879C0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 xml:space="preserve">VA </w:t>
    </w:r>
    <w:r w:rsidR="00D1707F">
      <w:rPr>
        <w:rFonts w:ascii="Times New Roman" w:hAnsi="Times New Roman" w:cs="Times New Roman"/>
        <w:sz w:val="24"/>
        <w:szCs w:val="24"/>
      </w:rPr>
      <w:t>Servicer Handbook</w:t>
    </w:r>
    <w:r w:rsidRPr="000D7A3E">
      <w:rPr>
        <w:rFonts w:ascii="Times New Roman" w:hAnsi="Times New Roman" w:cs="Times New Roman"/>
        <w:sz w:val="24"/>
        <w:szCs w:val="24"/>
      </w:rPr>
      <w:t xml:space="preserve"> </w:t>
    </w:r>
    <w:r w:rsidR="00D1707F">
      <w:rPr>
        <w:rFonts w:ascii="Times New Roman" w:hAnsi="Times New Roman" w:cs="Times New Roman"/>
        <w:sz w:val="24"/>
        <w:szCs w:val="24"/>
      </w:rPr>
      <w:t>M</w:t>
    </w:r>
    <w:r w:rsidRPr="000D7A3E">
      <w:rPr>
        <w:rFonts w:ascii="Times New Roman" w:hAnsi="Times New Roman" w:cs="Times New Roman"/>
        <w:sz w:val="24"/>
        <w:szCs w:val="24"/>
      </w:rPr>
      <w:t>26-</w:t>
    </w:r>
    <w:r w:rsidR="00D1707F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2C33AA">
      <w:rPr>
        <w:rFonts w:ascii="Times New Roman" w:hAnsi="Times New Roman" w:cs="Times New Roman"/>
        <w:sz w:val="24"/>
        <w:szCs w:val="24"/>
      </w:rPr>
      <w:t>January 28, 2016</w:t>
    </w:r>
  </w:p>
  <w:p w:rsidR="008E2026" w:rsidRPr="000D7A3E" w:rsidRDefault="008E2026" w:rsidP="009879C0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ppendix G</w:t>
    </w:r>
    <w:r w:rsidRPr="000D7A3E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State Foreclosure Process and Statutory Bid Information</w:t>
    </w:r>
  </w:p>
  <w:p w:rsidR="008E2026" w:rsidRPr="000D7A3E" w:rsidRDefault="008E2026" w:rsidP="00272E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E2026" w:rsidRDefault="008E2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6" w:rsidRPr="000D7A3E" w:rsidRDefault="002C33AA" w:rsidP="00272E8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28, 2016</w:t>
    </w:r>
    <w:r w:rsidR="008E2026" w:rsidRPr="000D7A3E">
      <w:rPr>
        <w:rFonts w:ascii="Times New Roman" w:hAnsi="Times New Roman" w:cs="Times New Roman"/>
        <w:sz w:val="24"/>
        <w:szCs w:val="24"/>
      </w:rPr>
      <w:t xml:space="preserve"> </w:t>
    </w:r>
    <w:r w:rsidR="008E2026" w:rsidRPr="000D7A3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8E2026" w:rsidRPr="000D7A3E">
      <w:rPr>
        <w:rFonts w:ascii="Times New Roman" w:hAnsi="Times New Roman" w:cs="Times New Roman"/>
        <w:sz w:val="24"/>
        <w:szCs w:val="24"/>
      </w:rPr>
      <w:t xml:space="preserve">VA </w:t>
    </w:r>
    <w:r w:rsidR="00D1707F">
      <w:rPr>
        <w:rFonts w:ascii="Times New Roman" w:hAnsi="Times New Roman" w:cs="Times New Roman"/>
        <w:sz w:val="24"/>
        <w:szCs w:val="24"/>
      </w:rPr>
      <w:t>Servicer Handbook</w:t>
    </w:r>
    <w:r w:rsidR="008E2026" w:rsidRPr="000D7A3E">
      <w:rPr>
        <w:rFonts w:ascii="Times New Roman" w:hAnsi="Times New Roman" w:cs="Times New Roman"/>
        <w:sz w:val="24"/>
        <w:szCs w:val="24"/>
      </w:rPr>
      <w:t xml:space="preserve"> </w:t>
    </w:r>
    <w:r w:rsidR="00D1707F">
      <w:rPr>
        <w:rFonts w:ascii="Times New Roman" w:hAnsi="Times New Roman" w:cs="Times New Roman"/>
        <w:sz w:val="24"/>
        <w:szCs w:val="24"/>
      </w:rPr>
      <w:t>M</w:t>
    </w:r>
    <w:r w:rsidR="008E2026" w:rsidRPr="000D7A3E">
      <w:rPr>
        <w:rFonts w:ascii="Times New Roman" w:hAnsi="Times New Roman" w:cs="Times New Roman"/>
        <w:sz w:val="24"/>
        <w:szCs w:val="24"/>
      </w:rPr>
      <w:t>26-</w:t>
    </w:r>
    <w:r w:rsidR="00D1707F">
      <w:rPr>
        <w:rFonts w:ascii="Times New Roman" w:hAnsi="Times New Roman" w:cs="Times New Roman"/>
        <w:sz w:val="24"/>
        <w:szCs w:val="24"/>
      </w:rPr>
      <w:t>4</w:t>
    </w:r>
    <w:r w:rsidR="008E2026">
      <w:rPr>
        <w:rFonts w:ascii="Times New Roman" w:hAnsi="Times New Roman" w:cs="Times New Roman"/>
        <w:sz w:val="24"/>
        <w:szCs w:val="24"/>
      </w:rPr>
      <w:t xml:space="preserve"> </w:t>
    </w:r>
  </w:p>
  <w:p w:rsidR="008E2026" w:rsidRPr="000D7A3E" w:rsidRDefault="008E2026" w:rsidP="00272E8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ppendix G</w:t>
    </w:r>
    <w:r w:rsidRPr="000D7A3E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State Foreclosure Process and Statutory Bid Information</w:t>
    </w:r>
  </w:p>
  <w:p w:rsidR="008E2026" w:rsidRDefault="008E2026">
    <w:pPr>
      <w:pStyle w:val="Header"/>
    </w:pPr>
  </w:p>
  <w:p w:rsidR="008E2026" w:rsidRPr="00F35AC5" w:rsidRDefault="008E202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E40"/>
    <w:multiLevelType w:val="hybridMultilevel"/>
    <w:tmpl w:val="C7325A66"/>
    <w:lvl w:ilvl="0" w:tplc="3356E8F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FF"/>
    <w:rsid w:val="00064E7F"/>
    <w:rsid w:val="001F0C20"/>
    <w:rsid w:val="00272E89"/>
    <w:rsid w:val="002B20D2"/>
    <w:rsid w:val="002C33AA"/>
    <w:rsid w:val="003254FF"/>
    <w:rsid w:val="00384F0D"/>
    <w:rsid w:val="00397622"/>
    <w:rsid w:val="00401529"/>
    <w:rsid w:val="004436EF"/>
    <w:rsid w:val="00524EEE"/>
    <w:rsid w:val="00554B7F"/>
    <w:rsid w:val="006350E7"/>
    <w:rsid w:val="0065076A"/>
    <w:rsid w:val="007A6ABB"/>
    <w:rsid w:val="007B6326"/>
    <w:rsid w:val="008936A0"/>
    <w:rsid w:val="008D0CF7"/>
    <w:rsid w:val="008E2026"/>
    <w:rsid w:val="009879C0"/>
    <w:rsid w:val="009E60E6"/>
    <w:rsid w:val="00A55183"/>
    <w:rsid w:val="00A7608C"/>
    <w:rsid w:val="00B85326"/>
    <w:rsid w:val="00B914E9"/>
    <w:rsid w:val="00BC7884"/>
    <w:rsid w:val="00D1707F"/>
    <w:rsid w:val="00D614F8"/>
    <w:rsid w:val="00DF082A"/>
    <w:rsid w:val="00E37DB0"/>
    <w:rsid w:val="00EB6E52"/>
    <w:rsid w:val="00EC6451"/>
    <w:rsid w:val="00F35AC5"/>
    <w:rsid w:val="00F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4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4FF"/>
    <w:rPr>
      <w:color w:val="800080"/>
      <w:u w:val="single"/>
    </w:rPr>
  </w:style>
  <w:style w:type="paragraph" w:customStyle="1" w:styleId="xl65">
    <w:name w:val="xl65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325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32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325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254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254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5"/>
  </w:style>
  <w:style w:type="paragraph" w:styleId="Footer">
    <w:name w:val="footer"/>
    <w:basedOn w:val="Normal"/>
    <w:link w:val="FooterChar"/>
    <w:uiPriority w:val="99"/>
    <w:unhideWhenUsed/>
    <w:rsid w:val="00F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5"/>
  </w:style>
  <w:style w:type="paragraph" w:styleId="BalloonText">
    <w:name w:val="Balloon Text"/>
    <w:basedOn w:val="Normal"/>
    <w:link w:val="BalloonTextChar"/>
    <w:uiPriority w:val="99"/>
    <w:semiHidden/>
    <w:unhideWhenUsed/>
    <w:rsid w:val="00F3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4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4FF"/>
    <w:rPr>
      <w:color w:val="800080"/>
      <w:u w:val="single"/>
    </w:rPr>
  </w:style>
  <w:style w:type="paragraph" w:customStyle="1" w:styleId="xl65">
    <w:name w:val="xl65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325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32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325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254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254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5"/>
  </w:style>
  <w:style w:type="paragraph" w:styleId="Footer">
    <w:name w:val="footer"/>
    <w:basedOn w:val="Normal"/>
    <w:link w:val="FooterChar"/>
    <w:uiPriority w:val="99"/>
    <w:unhideWhenUsed/>
    <w:rsid w:val="00F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5"/>
  </w:style>
  <w:style w:type="paragraph" w:styleId="BalloonText">
    <w:name w:val="Balloon Text"/>
    <w:basedOn w:val="Normal"/>
    <w:link w:val="BalloonTextChar"/>
    <w:uiPriority w:val="99"/>
    <w:semiHidden/>
    <w:unhideWhenUsed/>
    <w:rsid w:val="00F3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2361</Words>
  <Characters>13463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M. Falcioni</dc:creator>
  <cp:lastModifiedBy>Department of Veterans Affairs</cp:lastModifiedBy>
  <cp:revision>2</cp:revision>
  <cp:lastPrinted>2015-08-26T19:19:00Z</cp:lastPrinted>
  <dcterms:created xsi:type="dcterms:W3CDTF">2016-02-05T13:14:00Z</dcterms:created>
  <dcterms:modified xsi:type="dcterms:W3CDTF">2016-02-05T13:14:00Z</dcterms:modified>
</cp:coreProperties>
</file>