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E24A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7459B">
        <w:rPr>
          <w:b/>
          <w:bCs/>
          <w:color w:val="000000"/>
          <w:sz w:val="20"/>
        </w:rPr>
        <w:t>I</w:t>
      </w:r>
      <w:r w:rsidR="00142CD2">
        <w:rPr>
          <w:b/>
          <w:bCs/>
          <w:color w:val="000000"/>
          <w:sz w:val="20"/>
        </w:rPr>
        <w:t>X, Subpart i, Chapter 3</w:t>
      </w:r>
    </w:p>
    <w:p w14:paraId="23A2E24B" w14:textId="7A7BDFE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0E015D">
        <w:rPr>
          <w:b/>
          <w:bCs/>
          <w:sz w:val="20"/>
        </w:rPr>
        <w:t xml:space="preserve">       </w:t>
      </w:r>
      <w:r w:rsidR="00DC5778">
        <w:rPr>
          <w:b/>
          <w:bCs/>
          <w:sz w:val="20"/>
        </w:rPr>
        <w:tab/>
      </w:r>
      <w:r w:rsidR="00DC5778">
        <w:rPr>
          <w:b/>
          <w:bCs/>
          <w:sz w:val="20"/>
        </w:rPr>
        <w:tab/>
        <w:t xml:space="preserve">      April 7, 2014</w:t>
      </w:r>
    </w:p>
    <w:p w14:paraId="23A2E24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3A2E24D" w14:textId="77777777" w:rsidR="00504F80" w:rsidRDefault="00504F80" w:rsidP="00504F80">
      <w:pPr>
        <w:rPr>
          <w:b/>
          <w:bCs/>
          <w:sz w:val="20"/>
        </w:rPr>
      </w:pPr>
    </w:p>
    <w:p w14:paraId="23A2E24E" w14:textId="77777777" w:rsidR="00504F80" w:rsidRDefault="00504F80" w:rsidP="00504F80">
      <w:pPr>
        <w:pStyle w:val="Heading4"/>
      </w:pPr>
      <w:r>
        <w:t xml:space="preserve">Transmittal Sheet </w:t>
      </w:r>
    </w:p>
    <w:p w14:paraId="23A2E24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3A2E25A" w14:textId="77777777" w:rsidTr="00C24D50">
        <w:tc>
          <w:tcPr>
            <w:tcW w:w="1728" w:type="dxa"/>
          </w:tcPr>
          <w:p w14:paraId="23A2E25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3A2E25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t xml:space="preserve">The table below describes the changes included in this revision of Veterans Benefits Manual M21-1MR, </w:t>
            </w:r>
            <w:r w:rsidR="0007459B" w:rsidRPr="0007459B">
              <w:t xml:space="preserve">Part </w:t>
            </w:r>
            <w:r w:rsidR="007416B8">
              <w:t>IX</w:t>
            </w:r>
            <w:r w:rsidR="0007459B" w:rsidRPr="0007459B">
              <w:t xml:space="preserve"> “</w:t>
            </w:r>
            <w:r w:rsidR="007416B8">
              <w:t>Ancillary and Special Benefits</w:t>
            </w:r>
            <w:r w:rsidR="0007459B" w:rsidRPr="0007459B">
              <w:t xml:space="preserve">,” </w:t>
            </w:r>
            <w:r w:rsidR="007416B8">
              <w:t xml:space="preserve">Subpart i “Ancillary Benefits,” </w:t>
            </w:r>
            <w:r w:rsidR="0007459B" w:rsidRPr="0007459B">
              <w:t xml:space="preserve">Chapter </w:t>
            </w:r>
            <w:r w:rsidR="007416B8">
              <w:t>3</w:t>
            </w:r>
            <w:r w:rsidR="0007459B" w:rsidRPr="0007459B">
              <w:t>, “</w:t>
            </w:r>
            <w:r w:rsidR="007416B8">
              <w:t>Specially Adapted Housing (SAH) or Special Home Adaptation (SHA) Grants.”</w:t>
            </w:r>
          </w:p>
          <w:p w14:paraId="23A2E252" w14:textId="77777777" w:rsidR="0007459B" w:rsidRPr="00F97452" w:rsidRDefault="0007459B" w:rsidP="00237C22">
            <w:pPr>
              <w:pStyle w:val="BulletText1"/>
              <w:numPr>
                <w:ilvl w:val="0"/>
                <w:numId w:val="0"/>
              </w:numPr>
            </w:pPr>
          </w:p>
          <w:p w14:paraId="23A2E25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3A2E254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2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23A2E255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3A2E256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23A2E257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23A2E258" w14:textId="77777777" w:rsidR="005D1998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</w:t>
            </w:r>
          </w:p>
          <w:p w14:paraId="23A2E259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23A2E25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23A2E25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23A2E25C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23A2E25D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23A2E25E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8B46C4" w14:paraId="23A2E26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23A2E260" w14:textId="4C30FD78" w:rsidR="008B46C4" w:rsidRDefault="00A5756A" w:rsidP="00A5756A">
            <w:pPr>
              <w:pStyle w:val="BulletText1"/>
            </w:pPr>
            <w:r>
              <w:t>To i</w:t>
            </w:r>
            <w:r w:rsidR="008B670A">
              <w:t>ncorporate regulatory change adding amyo</w:t>
            </w:r>
            <w:r w:rsidR="00682BE7">
              <w:t xml:space="preserve">trophic </w:t>
            </w:r>
            <w:r w:rsidR="008B670A">
              <w:t>lateral sclerosis (ALS) as a qualifying condition for Specially Adapted Housing (SAH)</w:t>
            </w:r>
            <w:r w:rsidR="008B46C4">
              <w:t>.</w:t>
            </w:r>
          </w:p>
        </w:tc>
        <w:tc>
          <w:tcPr>
            <w:tcW w:w="1420" w:type="pct"/>
            <w:shd w:val="clear" w:color="auto" w:fill="auto"/>
          </w:tcPr>
          <w:p w14:paraId="23A2E261" w14:textId="02166820" w:rsidR="008B46C4" w:rsidRPr="00C24D50" w:rsidRDefault="008B46C4" w:rsidP="008B46C4">
            <w:pPr>
              <w:pStyle w:val="TableText"/>
            </w:pPr>
            <w:r w:rsidRPr="008B46C4">
              <w:t xml:space="preserve">Part IX, Subpart i, Chapter 3, Topic 1, Block </w:t>
            </w:r>
            <w:r>
              <w:t>b</w:t>
            </w:r>
            <w:r w:rsidRPr="008B46C4">
              <w:t xml:space="preserve"> (IX.i.3.1.</w:t>
            </w:r>
            <w:r>
              <w:t>b</w:t>
            </w:r>
            <w:r w:rsidRPr="008B46C4">
              <w:t>)</w:t>
            </w:r>
          </w:p>
        </w:tc>
        <w:tc>
          <w:tcPr>
            <w:tcW w:w="569" w:type="pct"/>
            <w:shd w:val="clear" w:color="auto" w:fill="auto"/>
          </w:tcPr>
          <w:p w14:paraId="23A2E262" w14:textId="4FF03EC2" w:rsidR="008B46C4" w:rsidRDefault="008B46C4" w:rsidP="008B670A">
            <w:pPr>
              <w:pStyle w:val="TableText"/>
            </w:pPr>
            <w:r>
              <w:t>3-</w:t>
            </w:r>
            <w:r w:rsidR="008B670A">
              <w:t>2</w:t>
            </w:r>
          </w:p>
        </w:tc>
      </w:tr>
      <w:tr w:rsidR="008B670A" w14:paraId="7FE66D45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0E8615A" w14:textId="352A6D58" w:rsidR="008410E2" w:rsidRDefault="00A5756A" w:rsidP="008410E2">
            <w:pPr>
              <w:pStyle w:val="BulletText1"/>
            </w:pPr>
            <w:r>
              <w:t>To a</w:t>
            </w:r>
            <w:r w:rsidR="008410E2">
              <w:t xml:space="preserve">dd note on applying </w:t>
            </w:r>
            <w:r>
              <w:t xml:space="preserve">the </w:t>
            </w:r>
            <w:r w:rsidR="008410E2">
              <w:t>SAH ALS regulation</w:t>
            </w:r>
            <w:r w:rsidR="00E62C72">
              <w:t>.</w:t>
            </w:r>
          </w:p>
          <w:p w14:paraId="10B1C1DD" w14:textId="10CD6477" w:rsidR="008B670A" w:rsidRDefault="00A5756A" w:rsidP="008410E2">
            <w:pPr>
              <w:pStyle w:val="BulletText1"/>
            </w:pPr>
            <w:r>
              <w:t>To a</w:t>
            </w:r>
            <w:r w:rsidR="008410E2">
              <w:t xml:space="preserve">dd note on </w:t>
            </w:r>
            <w:r w:rsidR="008B670A">
              <w:t xml:space="preserve">applicability of the SAH </w:t>
            </w:r>
            <w:r>
              <w:t>ALS regulation</w:t>
            </w:r>
            <w:r w:rsidR="008B670A">
              <w:t>.</w:t>
            </w:r>
          </w:p>
          <w:p w14:paraId="36DEB51C" w14:textId="3293E8B2" w:rsidR="00E62C72" w:rsidRDefault="00A5756A" w:rsidP="00A5756A">
            <w:pPr>
              <w:pStyle w:val="BulletText1"/>
            </w:pPr>
            <w:r>
              <w:t>To a</w:t>
            </w:r>
            <w:r w:rsidR="00E62C72">
              <w:t>dd a reference</w:t>
            </w:r>
            <w:r>
              <w:t xml:space="preserve"> on evaluating ALS</w:t>
            </w:r>
            <w:r w:rsidR="00E62C72">
              <w:t>.</w:t>
            </w:r>
          </w:p>
        </w:tc>
        <w:tc>
          <w:tcPr>
            <w:tcW w:w="1420" w:type="pct"/>
            <w:shd w:val="clear" w:color="auto" w:fill="auto"/>
          </w:tcPr>
          <w:p w14:paraId="18D6CA3E" w14:textId="3F95CC42" w:rsidR="008B670A" w:rsidRPr="008B46C4" w:rsidRDefault="008B670A" w:rsidP="008B46C4">
            <w:pPr>
              <w:pStyle w:val="TableText"/>
            </w:pPr>
            <w:r>
              <w:t>IX.i.3.1.b</w:t>
            </w:r>
          </w:p>
        </w:tc>
        <w:tc>
          <w:tcPr>
            <w:tcW w:w="569" w:type="pct"/>
            <w:shd w:val="clear" w:color="auto" w:fill="auto"/>
          </w:tcPr>
          <w:p w14:paraId="0319628D" w14:textId="70C9DC6F" w:rsidR="008B670A" w:rsidRDefault="008B670A" w:rsidP="008B670A">
            <w:pPr>
              <w:pStyle w:val="TableText"/>
            </w:pPr>
            <w:r>
              <w:t>3-3</w:t>
            </w:r>
          </w:p>
        </w:tc>
      </w:tr>
      <w:tr w:rsidR="00E62C72" w14:paraId="59FF3068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6A97BB13" w14:textId="4C5F13A7" w:rsidR="00E62C72" w:rsidRDefault="00A5756A" w:rsidP="00A5756A">
            <w:pPr>
              <w:pStyle w:val="BulletText1"/>
            </w:pPr>
            <w:r>
              <w:t>To a</w:t>
            </w:r>
            <w:r w:rsidR="00E62C72">
              <w:t>dd a note on inhalation</w:t>
            </w:r>
            <w:r>
              <w:t>al</w:t>
            </w:r>
            <w:r w:rsidR="00E62C72">
              <w:t xml:space="preserve"> injury</w:t>
            </w:r>
            <w:r>
              <w:t xml:space="preserve"> as a qualifying basis for SAH</w:t>
            </w:r>
            <w:r w:rsidR="00E62C72">
              <w:t xml:space="preserve">. </w:t>
            </w:r>
          </w:p>
        </w:tc>
        <w:tc>
          <w:tcPr>
            <w:tcW w:w="1420" w:type="pct"/>
            <w:shd w:val="clear" w:color="auto" w:fill="auto"/>
          </w:tcPr>
          <w:p w14:paraId="59F0B55F" w14:textId="0E384E80" w:rsidR="00E62C72" w:rsidRDefault="00E62C72" w:rsidP="008B46C4">
            <w:pPr>
              <w:pStyle w:val="TableText"/>
            </w:pPr>
            <w:r>
              <w:t>IX.i.3.1.c</w:t>
            </w:r>
          </w:p>
        </w:tc>
        <w:tc>
          <w:tcPr>
            <w:tcW w:w="569" w:type="pct"/>
            <w:shd w:val="clear" w:color="auto" w:fill="auto"/>
          </w:tcPr>
          <w:p w14:paraId="026AE5D1" w14:textId="21282BB1" w:rsidR="00E62C72" w:rsidRDefault="00E62C72" w:rsidP="008B670A">
            <w:pPr>
              <w:pStyle w:val="TableText"/>
            </w:pPr>
            <w:r>
              <w:t>3-5</w:t>
            </w:r>
          </w:p>
        </w:tc>
      </w:tr>
      <w:tr w:rsidR="00C24D50" w14:paraId="23A2E267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0DE59F4A" w14:textId="58051949" w:rsidR="005C3D7B" w:rsidRDefault="00A5756A" w:rsidP="00E62C72">
            <w:pPr>
              <w:pStyle w:val="BulletText1"/>
            </w:pPr>
            <w:r>
              <w:t>To c</w:t>
            </w:r>
            <w:r w:rsidR="008B670A">
              <w:t xml:space="preserve">hange sunset date for </w:t>
            </w:r>
            <w:r>
              <w:t xml:space="preserve">the </w:t>
            </w:r>
            <w:r w:rsidR="008B670A">
              <w:t>temporary criteria for SAH to September 30, 2014</w:t>
            </w:r>
            <w:r w:rsidR="00E62C72">
              <w:t>.</w:t>
            </w:r>
          </w:p>
          <w:p w14:paraId="23A2E264" w14:textId="56A7EFD7" w:rsidR="00E62C72" w:rsidRPr="00C24D50" w:rsidRDefault="00A5756A" w:rsidP="00A5756A">
            <w:pPr>
              <w:pStyle w:val="BulletText1"/>
            </w:pPr>
            <w:r>
              <w:t>To a</w:t>
            </w:r>
            <w:r w:rsidR="00E62C72">
              <w:t>dd a note regarding the cap on p</w:t>
            </w:r>
            <w:r>
              <w:t>ayments of SAH under the extended</w:t>
            </w:r>
            <w:r w:rsidR="00E62C72">
              <w:t xml:space="preserve"> criteria. </w:t>
            </w:r>
          </w:p>
        </w:tc>
        <w:tc>
          <w:tcPr>
            <w:tcW w:w="1420" w:type="pct"/>
            <w:shd w:val="clear" w:color="auto" w:fill="auto"/>
          </w:tcPr>
          <w:p w14:paraId="23A2E265" w14:textId="77777777" w:rsidR="00C24D50" w:rsidRPr="00C24D50" w:rsidRDefault="006E41F5" w:rsidP="00D040A0">
            <w:pPr>
              <w:pStyle w:val="TableText"/>
            </w:pPr>
            <w:r>
              <w:t>I</w:t>
            </w:r>
            <w:r w:rsidR="00753F9D">
              <w:t>X.i.3.1.</w:t>
            </w:r>
            <w:r w:rsidR="00D040A0">
              <w:t>f</w:t>
            </w:r>
          </w:p>
        </w:tc>
        <w:tc>
          <w:tcPr>
            <w:tcW w:w="569" w:type="pct"/>
            <w:shd w:val="clear" w:color="auto" w:fill="auto"/>
          </w:tcPr>
          <w:p w14:paraId="23A2E266" w14:textId="25DC423B" w:rsidR="0007459B" w:rsidRDefault="00E62C72" w:rsidP="00D040A0">
            <w:pPr>
              <w:pStyle w:val="TableText"/>
            </w:pPr>
            <w:r>
              <w:t>3-7</w:t>
            </w:r>
          </w:p>
        </w:tc>
      </w:tr>
    </w:tbl>
    <w:p w14:paraId="23A2E268" w14:textId="77777777" w:rsidR="00757140" w:rsidRDefault="00757140" w:rsidP="00757140">
      <w:pPr>
        <w:pStyle w:val="ContinuedOnNextPa"/>
      </w:pPr>
      <w:r>
        <w:t>Continued on next page</w:t>
      </w:r>
    </w:p>
    <w:p w14:paraId="23A2E269" w14:textId="77777777" w:rsidR="00757140" w:rsidRPr="001E2ED4" w:rsidRDefault="007C77DF" w:rsidP="00757140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2E27F" wp14:editId="216A23FB">
                <wp:simplePos x="0" y="0"/>
                <wp:positionH relativeFrom="column">
                  <wp:posOffset>2417578</wp:posOffset>
                </wp:positionH>
                <wp:positionV relativeFrom="paragraph">
                  <wp:posOffset>2954773</wp:posOffset>
                </wp:positionV>
                <wp:extent cx="406400" cy="2374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E289" w14:textId="20E974C9" w:rsidR="00292E48" w:rsidRPr="00292E48" w:rsidRDefault="00E93601" w:rsidP="00E936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0.35pt;margin-top:232.65pt;width:32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kggQIAAA8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nGKkaAsUPfDBobUeUDL35ek7m4PXfQd+boB9oDmkars7XX22SOlNQ9WO3xij+4ZTBuEl/mR0cXTE&#10;sR5k27/TDO6he6cD0FCb1tcOqoEAHWh6PFPjY6lgk8QzEoOlAlP6ak6yQF1E89Phzlj3husW+UmB&#10;DTAfwOnhzjofDM1PLv4uq6VgpZAyLMxuu5EGHSiopAxfiP+Zm1TeWWl/bEQcdyBGuMPbfLSB9W9Z&#10;kpJ4nWaTcraYT0hJppNsHi8mcZKts1lMMnJbfvcBJiRvBGNc3QnFTwpMyN8xfOyFUTtBg6gvcDZN&#10;pyNDf0wyDt/vkmyFg4aUoi3w4uxEc8/ra8UgbZo7KuQ4j34OP1QZanD6h6oEFXjiRwm4YTsAipfG&#10;VrNH0IPRwBdQC68ITBptvmLUQ0cW2H7ZU8Mxkm8VaCpLCPEtHBZkOk9hYS4t20sLVRVAFdhhNE43&#10;bmz7fWfEroGbTiq+AR2WImjkKaqjeqHrQjLHF8K39eU6eD29Y6sfAAAA//8DAFBLAwQUAAYACAAA&#10;ACEAjnVwj+AAAAALAQAADwAAAGRycy9kb3ducmV2LnhtbEyPy07DMBBF90j8gzVI7KhNm7RVyKSq&#10;qNiwQKIgwdKNJ3FE/JDtpuHvMStYzszRnXPr3WxGNlGIg7MI9wsBjGzr1GB7hPe3p7stsJikVXJ0&#10;lhC+KcKuub6qZaXcxb7SdEw9yyE2VhJBp+QrzmOryci4cJ5svnUuGJnyGHqugrzkcDPypRBrbuRg&#10;8wctPT1qar+OZ4PwYfSgDuHls1PjdHju9qWfg0e8vZn3D8ASzekPhl/9rA5Ndjq5s1WRjQirrdhk&#10;FKFYlytgmSiKIm9OCKVYboA3Nf/fofkBAAD//wMAUEsBAi0AFAAGAAgAAAAhALaDOJL+AAAA4QEA&#10;ABMAAAAAAAAAAAAAAAAAAAAAAFtDb250ZW50X1R5cGVzXS54bWxQSwECLQAUAAYACAAAACEAOP0h&#10;/9YAAACUAQAACwAAAAAAAAAAAAAAAAAvAQAAX3JlbHMvLnJlbHNQSwECLQAUAAYACAAAACEA2bup&#10;IIECAAAPBQAADgAAAAAAAAAAAAAAAAAuAgAAZHJzL2Uyb0RvYy54bWxQSwECLQAUAAYACAAAACEA&#10;jnVwj+AAAAALAQAADwAAAAAAAAAAAAAAAADbBAAAZHJzL2Rvd25yZXYueG1sUEsFBgAAAAAEAAQA&#10;8wAAAOgFAAAAAA==&#10;" stroked="f">
                <v:textbox style="mso-fit-shape-to-text:t">
                  <w:txbxContent>
                    <w:p w14:paraId="23A2E289" w14:textId="20E974C9" w:rsidR="00292E48" w:rsidRPr="00292E48" w:rsidRDefault="00E93601" w:rsidP="00E936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714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2E281" wp14:editId="23A2E282">
                <wp:simplePos x="0" y="0"/>
                <wp:positionH relativeFrom="column">
                  <wp:posOffset>2495550</wp:posOffset>
                </wp:positionH>
                <wp:positionV relativeFrom="paragraph">
                  <wp:posOffset>8884920</wp:posOffset>
                </wp:positionV>
                <wp:extent cx="406400" cy="237490"/>
                <wp:effectExtent l="0" t="0" r="3175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E28A" w14:textId="29CD0C51" w:rsidR="004C3E74" w:rsidRPr="00292E48" w:rsidRDefault="00E93601" w:rsidP="004C3E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6.5pt;margin-top:699.6pt;width:32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MvhAIAABYFAAAOAAAAZHJzL2Uyb0RvYy54bWysVNuO2yAQfa/Uf0C8J76UXGyts9pLXVXa&#10;XqTdfgAxOEbF4AKJnVb99w44ybqXh6qqHzAww+HMzBmurodWogM3VmhV4GQeY8RVpZlQuwJ/eipn&#10;a4yso4pRqRUv8JFbfL15+eKq73Ke6kZLxg0CEGXzvitw41yXR5GtGt5SO9cdV2CstWmpg6XZRczQ&#10;HtBbGaVxvIx6bVhndMWthd370Yg3Ab+ueeU+1LXlDskCAzcXRhPGrR+jzRXNd4Z2jahONOg/sGip&#10;UHDpBeqeOor2RvwG1YrKaKtrN690G+m6FhUPMUA0SfxLNI8N7XiIBZJju0ua7P+Drd4fPhokGNQO&#10;I0VbKNETHxy61QNKQ3r6zubg9diBnxtg37v6UG33oKvPFil911C14zfG6L7hlAG9xCc2mhz1BbFw&#10;BEC2/TvN4B66dzoADbVpPSBkAwE6lOl4KY3nUsEmiZckBksFpvTVimSBW0Tz8+HOWPeG6xb5SYEN&#10;VD6A08ODdZ4Mzc8ugbyWgpVCyrAwu+2dNOhAQSVl+AJ/iHHqJpV3VtofGxHHHeAId3ibZxuq/i1L&#10;UhLfptmsXK5XM1KSxSxbxetZnGS32TImGbkvv3uCCckbwRhXD0LxswIT8ncVPvXCqJ2gQdQXOFuk&#10;i7FCU/Z2GmQcvj8F2QoHDSlFW+D1xYnmvq6vFQvt4qiQ4zz6mX7IMuTg/A9ZCSrwhR8l4IbtcNIb&#10;gHlRbDU7giyMhrJBheExgUmjzVeMemjMAtsve2o4RvKtAmllCSG+k8OCLFagUmSmlu3UQlUFUAV2&#10;GI3TOzd2/74zYtfATWcx34AcSxGk8szqJGJovhDT6aHw3T1dB6/n52zzAwAA//8DAFBLAwQUAAYA&#10;CAAAACEAjinplOEAAAANAQAADwAAAGRycy9kb3ducmV2LnhtbEyPzU7DMBCE70i8g7VI3KhD06Yk&#10;xKkqKi4ckChI5ejGmzgi/pHtpuHtWU5w3JnR7Df1djYjmzDEwVkB94sMGNrWqcH2Aj7en+8egMUk&#10;rZKjsyjgGyNsm+urWlbKXewbTofUMyqxsZICdEq+4jy2Go2MC+fRkte5YGSiM/RcBXmhcjPyZZYV&#10;3MjB0gctPT5pbL8OZyPgaPSg9uH1s1PjtH/pdms/By/E7c28ewSWcE5/YfjFJ3RoiOnkzlZFNgrI&#10;y5y2JDLyslwCo8hqvSHpRNIqLwrgTc3/r2h+AAAA//8DAFBLAQItABQABgAIAAAAIQC2gziS/gAA&#10;AOEBAAATAAAAAAAAAAAAAAAAAAAAAABbQ29udGVudF9UeXBlc10ueG1sUEsBAi0AFAAGAAgAAAAh&#10;ADj9If/WAAAAlAEAAAsAAAAAAAAAAAAAAAAALwEAAF9yZWxzLy5yZWxzUEsBAi0AFAAGAAgAAAAh&#10;AFTrEy+EAgAAFgUAAA4AAAAAAAAAAAAAAAAALgIAAGRycy9lMm9Eb2MueG1sUEsBAi0AFAAGAAgA&#10;AAAhAI4p6ZThAAAADQEAAA8AAAAAAAAAAAAAAAAA3gQAAGRycy9kb3ducmV2LnhtbFBLBQYAAAAA&#10;BAAEAPMAAADsBQAAAAA=&#10;" stroked="f">
                <v:textbox style="mso-fit-shape-to-text:t">
                  <w:txbxContent>
                    <w:p w14:paraId="23A2E28A" w14:textId="29CD0C51" w:rsidR="004C3E74" w:rsidRPr="00292E48" w:rsidRDefault="00E93601" w:rsidP="004C3E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fldSimple w:instr=" STYLEREF &quot;Map Title&quot; ">
        <w:r w:rsidR="00757140" w:rsidRPr="001E2ED4">
          <w:rPr>
            <w:noProof/>
          </w:rPr>
          <w:t>Transmittal Sheet</w:t>
        </w:r>
      </w:fldSimple>
      <w:r w:rsidR="00757140" w:rsidRPr="001E2ED4">
        <w:t xml:space="preserve">, </w:t>
      </w:r>
      <w:r w:rsidR="00757140" w:rsidRPr="001E2ED4">
        <w:rPr>
          <w:b w:val="0"/>
          <w:sz w:val="24"/>
        </w:rPr>
        <w:t>Continued</w:t>
      </w:r>
    </w:p>
    <w:p w14:paraId="23A2E26A" w14:textId="77777777" w:rsidR="00AC2201" w:rsidRPr="00F81698" w:rsidRDefault="00AC2201" w:rsidP="00F816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A2E26D" w14:textId="77777777" w:rsidTr="00237C22">
        <w:tc>
          <w:tcPr>
            <w:tcW w:w="1728" w:type="dxa"/>
          </w:tcPr>
          <w:p w14:paraId="23A2E26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3A2E26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3A2E26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A2E271" w14:textId="77777777" w:rsidTr="00237C22">
        <w:tc>
          <w:tcPr>
            <w:tcW w:w="1728" w:type="dxa"/>
          </w:tcPr>
          <w:p w14:paraId="23A2E26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3A2E27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3A2E272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A2E278" w14:textId="77777777" w:rsidTr="00237C22">
        <w:tc>
          <w:tcPr>
            <w:tcW w:w="1728" w:type="dxa"/>
          </w:tcPr>
          <w:p w14:paraId="23A2E27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3A2E274" w14:textId="77777777" w:rsidR="00504F80" w:rsidRPr="00B4163A" w:rsidRDefault="00504F80" w:rsidP="00237C22">
            <w:pPr>
              <w:pStyle w:val="BlockText"/>
            </w:pPr>
          </w:p>
          <w:p w14:paraId="23A2E27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3A2E27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3A2E27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3A2E27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3A2E27C" w14:textId="77777777" w:rsidTr="00237C22">
        <w:tc>
          <w:tcPr>
            <w:tcW w:w="1728" w:type="dxa"/>
          </w:tcPr>
          <w:p w14:paraId="23A2E27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A2E27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3A2E27D" w14:textId="77777777" w:rsidR="00504F80" w:rsidRDefault="00CC2575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23A2E27E" w14:textId="36055A5D" w:rsidR="007D5B97" w:rsidRDefault="00292E48" w:rsidP="004C3E74">
      <w:pPr>
        <w:pStyle w:val="MapTitleContinued"/>
      </w:pPr>
      <w:r w:rsidRPr="007C3196">
        <w:t xml:space="preserve"> </w:t>
      </w:r>
      <w:r w:rsidR="00DC5778">
        <w:fldChar w:fldCharType="begin">
          <w:fldData xml:space="preserve">RABvAGMAVABlAG0AcAAxAFYAYQByAFQAcgBhAGQAaQB0AGkAbwBuAGEAbAA=
</w:fldData>
        </w:fldChar>
      </w:r>
      <w:r w:rsidR="00DC5778">
        <w:instrText xml:space="preserve"> ADDIN  \* MERGEFORMAT </w:instrText>
      </w:r>
      <w:r w:rsidR="00DC5778">
        <w:fldChar w:fldCharType="end"/>
      </w:r>
      <w:r w:rsidR="00DC5778">
        <w:fldChar w:fldCharType="begin">
          <w:fldData xml:space="preserve">RgBvAG4AdABTAGUAdABpAG0AaQBzAHQAeQBsAGUAcwAuAHgAbQBsAA==
</w:fldData>
        </w:fldChar>
      </w:r>
      <w:r w:rsidR="00DC5778">
        <w:instrText xml:space="preserve"> ADDIN  \* MERGEFORMAT </w:instrText>
      </w:r>
      <w:r w:rsidR="00DC5778">
        <w:fldChar w:fldCharType="end"/>
      </w:r>
      <w:bookmarkStart w:id="0" w:name="_GoBack"/>
      <w:bookmarkEnd w:id="0"/>
    </w:p>
    <w:sectPr w:rsidR="007D5B97" w:rsidSect="00237C22">
      <w:footerReference w:type="even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E285" w14:textId="77777777" w:rsidR="00AA2883" w:rsidRDefault="00AA2883" w:rsidP="00C765C7">
      <w:r>
        <w:separator/>
      </w:r>
    </w:p>
  </w:endnote>
  <w:endnote w:type="continuationSeparator" w:id="0">
    <w:p w14:paraId="23A2E286" w14:textId="77777777" w:rsidR="00AA2883" w:rsidRDefault="00AA288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E287" w14:textId="77777777" w:rsidR="00237C22" w:rsidRDefault="00CC2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288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E283" w14:textId="77777777" w:rsidR="00AA2883" w:rsidRDefault="00AA2883" w:rsidP="00C765C7">
      <w:r>
        <w:separator/>
      </w:r>
    </w:p>
  </w:footnote>
  <w:footnote w:type="continuationSeparator" w:id="0">
    <w:p w14:paraId="23A2E284" w14:textId="77777777" w:rsidR="00AA2883" w:rsidRDefault="00AA288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fspro_2columns"/>
      </v:shape>
    </w:pict>
  </w:numPicBullet>
  <w:numPicBullet w:numPicBulletId="1">
    <w:pict>
      <v:shape id="_x0000_i1035" type="#_x0000_t75" style="width:11.7pt;height:11.7pt" o:bullet="t">
        <v:imagedata r:id="rId2" o:title="advanced"/>
      </v:shape>
    </w:pict>
  </w:numPicBullet>
  <w:numPicBullet w:numPicBulletId="2">
    <w:pict>
      <v:shape id="_x0000_i1036" type="#_x0000_t75" style="width:11.7pt;height:11.7pt" o:bullet="t">
        <v:imagedata r:id="rId3" o:title="continue"/>
      </v:shape>
    </w:pict>
  </w:numPicBullet>
  <w:numPicBullet w:numPicBulletId="3">
    <w:pict>
      <v:shape id="_x0000_i103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61D2"/>
    <w:multiLevelType w:val="hybridMultilevel"/>
    <w:tmpl w:val="11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6F1"/>
    <w:multiLevelType w:val="hybridMultilevel"/>
    <w:tmpl w:val="A268F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127364"/>
    <w:multiLevelType w:val="hybridMultilevel"/>
    <w:tmpl w:val="2FE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A06357"/>
    <w:multiLevelType w:val="hybridMultilevel"/>
    <w:tmpl w:val="9F4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4467D"/>
    <w:rsid w:val="0007459B"/>
    <w:rsid w:val="00077E44"/>
    <w:rsid w:val="00090F16"/>
    <w:rsid w:val="00093228"/>
    <w:rsid w:val="00096CEA"/>
    <w:rsid w:val="000A3612"/>
    <w:rsid w:val="000A5D26"/>
    <w:rsid w:val="000A5D6A"/>
    <w:rsid w:val="000A773F"/>
    <w:rsid w:val="000B145B"/>
    <w:rsid w:val="000B2D03"/>
    <w:rsid w:val="000B3C9B"/>
    <w:rsid w:val="000D69EC"/>
    <w:rsid w:val="000E015D"/>
    <w:rsid w:val="000F0A8B"/>
    <w:rsid w:val="00100433"/>
    <w:rsid w:val="0010215F"/>
    <w:rsid w:val="00106EEF"/>
    <w:rsid w:val="00123973"/>
    <w:rsid w:val="00124B67"/>
    <w:rsid w:val="00142CD2"/>
    <w:rsid w:val="00163272"/>
    <w:rsid w:val="00164A67"/>
    <w:rsid w:val="00166D45"/>
    <w:rsid w:val="00186D46"/>
    <w:rsid w:val="001A3037"/>
    <w:rsid w:val="001C3AE3"/>
    <w:rsid w:val="001C3EB5"/>
    <w:rsid w:val="001E2ED4"/>
    <w:rsid w:val="00223E13"/>
    <w:rsid w:val="00231137"/>
    <w:rsid w:val="00237C22"/>
    <w:rsid w:val="00240624"/>
    <w:rsid w:val="0025031D"/>
    <w:rsid w:val="00250C6C"/>
    <w:rsid w:val="00291474"/>
    <w:rsid w:val="00292E48"/>
    <w:rsid w:val="002B7A7E"/>
    <w:rsid w:val="002C1825"/>
    <w:rsid w:val="002C3D78"/>
    <w:rsid w:val="002C3FA2"/>
    <w:rsid w:val="002F5B21"/>
    <w:rsid w:val="002F7397"/>
    <w:rsid w:val="00310956"/>
    <w:rsid w:val="0031493E"/>
    <w:rsid w:val="00332B80"/>
    <w:rsid w:val="0033408F"/>
    <w:rsid w:val="00341981"/>
    <w:rsid w:val="0034344F"/>
    <w:rsid w:val="00366D36"/>
    <w:rsid w:val="00373B15"/>
    <w:rsid w:val="00386999"/>
    <w:rsid w:val="003B2927"/>
    <w:rsid w:val="003B344C"/>
    <w:rsid w:val="003D1C4C"/>
    <w:rsid w:val="003D6DC1"/>
    <w:rsid w:val="003F6048"/>
    <w:rsid w:val="003F672A"/>
    <w:rsid w:val="0040351B"/>
    <w:rsid w:val="00421403"/>
    <w:rsid w:val="00435BA5"/>
    <w:rsid w:val="00455EF7"/>
    <w:rsid w:val="004562CC"/>
    <w:rsid w:val="00457D91"/>
    <w:rsid w:val="00471ECA"/>
    <w:rsid w:val="00482FA3"/>
    <w:rsid w:val="004851A6"/>
    <w:rsid w:val="0048559D"/>
    <w:rsid w:val="0049062B"/>
    <w:rsid w:val="00494175"/>
    <w:rsid w:val="004C3E74"/>
    <w:rsid w:val="004F375E"/>
    <w:rsid w:val="00504F80"/>
    <w:rsid w:val="00506485"/>
    <w:rsid w:val="00513DA7"/>
    <w:rsid w:val="00516C82"/>
    <w:rsid w:val="0051708D"/>
    <w:rsid w:val="005778E7"/>
    <w:rsid w:val="00594258"/>
    <w:rsid w:val="00595C39"/>
    <w:rsid w:val="005A7032"/>
    <w:rsid w:val="005B7533"/>
    <w:rsid w:val="005C3D7B"/>
    <w:rsid w:val="005C3E9A"/>
    <w:rsid w:val="005D1998"/>
    <w:rsid w:val="005E4363"/>
    <w:rsid w:val="005F31EB"/>
    <w:rsid w:val="0062068D"/>
    <w:rsid w:val="006317AA"/>
    <w:rsid w:val="006357E0"/>
    <w:rsid w:val="006434CC"/>
    <w:rsid w:val="006473C3"/>
    <w:rsid w:val="006509EE"/>
    <w:rsid w:val="00662A70"/>
    <w:rsid w:val="006708D7"/>
    <w:rsid w:val="00682BE7"/>
    <w:rsid w:val="006837E0"/>
    <w:rsid w:val="006B7262"/>
    <w:rsid w:val="006C3E5F"/>
    <w:rsid w:val="006C48FF"/>
    <w:rsid w:val="006E41F5"/>
    <w:rsid w:val="006F6D37"/>
    <w:rsid w:val="0071381A"/>
    <w:rsid w:val="0072105A"/>
    <w:rsid w:val="00724248"/>
    <w:rsid w:val="00732186"/>
    <w:rsid w:val="00737049"/>
    <w:rsid w:val="007416B8"/>
    <w:rsid w:val="00753F9D"/>
    <w:rsid w:val="00756E78"/>
    <w:rsid w:val="00757140"/>
    <w:rsid w:val="0076357D"/>
    <w:rsid w:val="00766657"/>
    <w:rsid w:val="00780055"/>
    <w:rsid w:val="007822CC"/>
    <w:rsid w:val="007925DF"/>
    <w:rsid w:val="007A0C5F"/>
    <w:rsid w:val="007A2D6B"/>
    <w:rsid w:val="007B24EB"/>
    <w:rsid w:val="007C37E1"/>
    <w:rsid w:val="007C77DF"/>
    <w:rsid w:val="007D5682"/>
    <w:rsid w:val="007D5B97"/>
    <w:rsid w:val="007E03A4"/>
    <w:rsid w:val="007E5515"/>
    <w:rsid w:val="008044E5"/>
    <w:rsid w:val="0080590C"/>
    <w:rsid w:val="0083687A"/>
    <w:rsid w:val="008410E2"/>
    <w:rsid w:val="0086475B"/>
    <w:rsid w:val="00875AFA"/>
    <w:rsid w:val="0088609E"/>
    <w:rsid w:val="008A1580"/>
    <w:rsid w:val="008B0939"/>
    <w:rsid w:val="008B46C4"/>
    <w:rsid w:val="008B4CB5"/>
    <w:rsid w:val="008B670A"/>
    <w:rsid w:val="008C357C"/>
    <w:rsid w:val="008C723F"/>
    <w:rsid w:val="008D12C3"/>
    <w:rsid w:val="008D1C48"/>
    <w:rsid w:val="008D458B"/>
    <w:rsid w:val="008E22CF"/>
    <w:rsid w:val="008E5824"/>
    <w:rsid w:val="008E589A"/>
    <w:rsid w:val="008F1D5B"/>
    <w:rsid w:val="00900206"/>
    <w:rsid w:val="00916AE6"/>
    <w:rsid w:val="00916CB3"/>
    <w:rsid w:val="00944C74"/>
    <w:rsid w:val="00973291"/>
    <w:rsid w:val="009769CD"/>
    <w:rsid w:val="009970A1"/>
    <w:rsid w:val="009B6554"/>
    <w:rsid w:val="009C4333"/>
    <w:rsid w:val="009E6E1A"/>
    <w:rsid w:val="00A16E26"/>
    <w:rsid w:val="00A219C6"/>
    <w:rsid w:val="00A315CB"/>
    <w:rsid w:val="00A3579D"/>
    <w:rsid w:val="00A50A12"/>
    <w:rsid w:val="00A55356"/>
    <w:rsid w:val="00A55C28"/>
    <w:rsid w:val="00A5756A"/>
    <w:rsid w:val="00A606CE"/>
    <w:rsid w:val="00A61430"/>
    <w:rsid w:val="00A8520D"/>
    <w:rsid w:val="00AA10EB"/>
    <w:rsid w:val="00AA2883"/>
    <w:rsid w:val="00AB3427"/>
    <w:rsid w:val="00AB7DE8"/>
    <w:rsid w:val="00AC0695"/>
    <w:rsid w:val="00AC2201"/>
    <w:rsid w:val="00AC2993"/>
    <w:rsid w:val="00AC5B0B"/>
    <w:rsid w:val="00AE0DA5"/>
    <w:rsid w:val="00AE2D28"/>
    <w:rsid w:val="00AF2CD6"/>
    <w:rsid w:val="00AF3780"/>
    <w:rsid w:val="00B100E4"/>
    <w:rsid w:val="00B135AF"/>
    <w:rsid w:val="00B30D2F"/>
    <w:rsid w:val="00B608D4"/>
    <w:rsid w:val="00B64C71"/>
    <w:rsid w:val="00B75EEB"/>
    <w:rsid w:val="00B76AAB"/>
    <w:rsid w:val="00B93A3C"/>
    <w:rsid w:val="00B96287"/>
    <w:rsid w:val="00BA2B33"/>
    <w:rsid w:val="00BF7FE3"/>
    <w:rsid w:val="00C023B0"/>
    <w:rsid w:val="00C216BE"/>
    <w:rsid w:val="00C24D50"/>
    <w:rsid w:val="00C765C7"/>
    <w:rsid w:val="00C8610E"/>
    <w:rsid w:val="00CB1449"/>
    <w:rsid w:val="00CC2575"/>
    <w:rsid w:val="00CD2D08"/>
    <w:rsid w:val="00CE4334"/>
    <w:rsid w:val="00D040A0"/>
    <w:rsid w:val="00D1288F"/>
    <w:rsid w:val="00D13C6B"/>
    <w:rsid w:val="00D31626"/>
    <w:rsid w:val="00D36508"/>
    <w:rsid w:val="00D53289"/>
    <w:rsid w:val="00D5400C"/>
    <w:rsid w:val="00D57B91"/>
    <w:rsid w:val="00D61497"/>
    <w:rsid w:val="00D6557C"/>
    <w:rsid w:val="00D765C3"/>
    <w:rsid w:val="00D77146"/>
    <w:rsid w:val="00D823AF"/>
    <w:rsid w:val="00DA11C2"/>
    <w:rsid w:val="00DB074F"/>
    <w:rsid w:val="00DB2902"/>
    <w:rsid w:val="00DB743E"/>
    <w:rsid w:val="00DC5778"/>
    <w:rsid w:val="00DE0E35"/>
    <w:rsid w:val="00DE45FA"/>
    <w:rsid w:val="00DF44AC"/>
    <w:rsid w:val="00E13E43"/>
    <w:rsid w:val="00E2529E"/>
    <w:rsid w:val="00E334B2"/>
    <w:rsid w:val="00E36906"/>
    <w:rsid w:val="00E62C72"/>
    <w:rsid w:val="00E851C7"/>
    <w:rsid w:val="00E93601"/>
    <w:rsid w:val="00E964FD"/>
    <w:rsid w:val="00EC36A3"/>
    <w:rsid w:val="00ED4D5E"/>
    <w:rsid w:val="00EE0396"/>
    <w:rsid w:val="00EE4F6C"/>
    <w:rsid w:val="00EE5AE5"/>
    <w:rsid w:val="00EE632D"/>
    <w:rsid w:val="00F006B2"/>
    <w:rsid w:val="00F022FE"/>
    <w:rsid w:val="00F43DFA"/>
    <w:rsid w:val="00F600E0"/>
    <w:rsid w:val="00F62FF9"/>
    <w:rsid w:val="00F65684"/>
    <w:rsid w:val="00F73A6F"/>
    <w:rsid w:val="00F81698"/>
    <w:rsid w:val="00F87670"/>
    <w:rsid w:val="00F90609"/>
    <w:rsid w:val="00F93FF8"/>
    <w:rsid w:val="00F97452"/>
    <w:rsid w:val="00FA46D8"/>
    <w:rsid w:val="00FB33B4"/>
    <w:rsid w:val="00FB6322"/>
    <w:rsid w:val="00FB657F"/>
    <w:rsid w:val="00FB78B5"/>
    <w:rsid w:val="00FC22DF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2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D6602B-220A-4EC9-A5F1-25AAEC72C8C0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644B5D-5E71-4279-ADCA-94E429DD4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2114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2782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13</cp:revision>
  <dcterms:created xsi:type="dcterms:W3CDTF">2013-09-25T14:46:00Z</dcterms:created>
  <dcterms:modified xsi:type="dcterms:W3CDTF">2014-04-09T12:12:00Z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