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553" w14:textId="0D2C8B9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>, Part</w:t>
      </w:r>
      <w:r w:rsidR="00463A63">
        <w:rPr>
          <w:rFonts w:ascii="Times New Roman" w:hAnsi="Times New Roman"/>
          <w:sz w:val="20"/>
        </w:rPr>
        <w:t xml:space="preserve"> IV</w:t>
      </w:r>
      <w:r>
        <w:rPr>
          <w:rFonts w:ascii="Times New Roman" w:hAnsi="Times New Roman"/>
          <w:sz w:val="20"/>
        </w:rPr>
        <w:t xml:space="preserve">, Subpart </w:t>
      </w:r>
      <w:r w:rsidR="00713625">
        <w:rPr>
          <w:rFonts w:ascii="Times New Roman" w:hAnsi="Times New Roman"/>
          <w:sz w:val="20"/>
        </w:rPr>
        <w:t>ii</w:t>
      </w:r>
    </w:p>
    <w:p w14:paraId="162E0A7A" w14:textId="2F76F72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90FD4">
        <w:rPr>
          <w:b/>
          <w:bCs/>
          <w:sz w:val="20"/>
        </w:rPr>
        <w:t xml:space="preserve">                      </w:t>
      </w:r>
      <w:r w:rsidR="002A025C">
        <w:rPr>
          <w:b/>
          <w:bCs/>
          <w:sz w:val="20"/>
        </w:rPr>
        <w:t xml:space="preserve"> </w:t>
      </w:r>
      <w:r w:rsidR="00290FD4">
        <w:rPr>
          <w:b/>
          <w:bCs/>
          <w:sz w:val="20"/>
        </w:rPr>
        <w:t>March 24, 2015</w:t>
      </w:r>
      <w:r>
        <w:rPr>
          <w:b/>
          <w:bCs/>
          <w:sz w:val="20"/>
        </w:rPr>
        <w:tab/>
      </w:r>
    </w:p>
    <w:p w14:paraId="7F549C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BF44FC1" w14:textId="77777777" w:rsidR="00504F80" w:rsidRDefault="00504F80" w:rsidP="00504F80">
      <w:pPr>
        <w:rPr>
          <w:b/>
          <w:bCs/>
          <w:sz w:val="20"/>
        </w:rPr>
      </w:pPr>
    </w:p>
    <w:p w14:paraId="16A48AA3" w14:textId="77777777" w:rsidR="00504F80" w:rsidRDefault="00504F80" w:rsidP="00504F80">
      <w:pPr>
        <w:pStyle w:val="Heading4"/>
      </w:pPr>
      <w:r>
        <w:t xml:space="preserve">Transmittal Sheet </w:t>
      </w:r>
    </w:p>
    <w:p w14:paraId="41675BD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8B7A9D0" w14:textId="77777777" w:rsidTr="00C24D50">
        <w:tc>
          <w:tcPr>
            <w:tcW w:w="1728" w:type="dxa"/>
          </w:tcPr>
          <w:p w14:paraId="353C268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158152F" w14:textId="338DFD92" w:rsidR="00504F80" w:rsidRDefault="00504F80" w:rsidP="00463A63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463A63">
              <w:t>IV</w:t>
            </w:r>
            <w:r>
              <w:t>, “</w:t>
            </w:r>
            <w:r w:rsidR="00463A63" w:rsidRPr="00463A63">
              <w:t>Compensation DIC, and Death Compensation Benefits</w:t>
            </w:r>
            <w:r>
              <w:t xml:space="preserve">,” Subpart </w:t>
            </w:r>
            <w:r w:rsidR="00713625">
              <w:t>ii</w:t>
            </w:r>
            <w:r>
              <w:t>, “</w:t>
            </w:r>
            <w:r w:rsidR="00463A63">
              <w:t>Compensation.”</w:t>
            </w:r>
          </w:p>
          <w:p w14:paraId="69459FE8" w14:textId="77777777" w:rsidR="00463A63" w:rsidRPr="00450FD6" w:rsidRDefault="00463A63" w:rsidP="00463A63">
            <w:pPr>
              <w:pStyle w:val="BlockText"/>
            </w:pPr>
          </w:p>
          <w:p w14:paraId="0B31A430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A747F70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32498F6E" w14:textId="2726ABEC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290FD4">
              <w:t>, and</w:t>
            </w:r>
          </w:p>
          <w:p w14:paraId="4B103B16" w14:textId="01C7EFDE" w:rsidR="00627902" w:rsidRPr="00EA3A57" w:rsidRDefault="00627902" w:rsidP="00627902">
            <w:pPr>
              <w:pStyle w:val="BulletText1"/>
            </w:pPr>
            <w:r>
              <w:t>bring the documen</w:t>
            </w:r>
            <w:r w:rsidR="00426AE3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48FA5CD7" w14:textId="77777777" w:rsidR="00C24D50" w:rsidRDefault="00C24D50" w:rsidP="00C24D50"/>
    <w:tbl>
      <w:tblPr>
        <w:tblW w:w="95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3419"/>
      </w:tblGrid>
      <w:tr w:rsidR="006F33C2" w14:paraId="182212EA" w14:textId="77777777" w:rsidTr="00290FD4">
        <w:trPr>
          <w:trHeight w:val="180"/>
        </w:trPr>
        <w:tc>
          <w:tcPr>
            <w:tcW w:w="3208" w:type="pct"/>
            <w:shd w:val="clear" w:color="auto" w:fill="auto"/>
          </w:tcPr>
          <w:p w14:paraId="47C87A7F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92" w:type="pct"/>
            <w:shd w:val="clear" w:color="auto" w:fill="auto"/>
          </w:tcPr>
          <w:p w14:paraId="71104488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6D8AA3E" w14:textId="77777777" w:rsidTr="00290FD4">
        <w:trPr>
          <w:trHeight w:val="180"/>
        </w:trPr>
        <w:tc>
          <w:tcPr>
            <w:tcW w:w="3208" w:type="pct"/>
            <w:shd w:val="clear" w:color="auto" w:fill="auto"/>
          </w:tcPr>
          <w:p w14:paraId="6E3C5812" w14:textId="24793526" w:rsidR="006F33C2" w:rsidRPr="00C24D50" w:rsidRDefault="00463A63" w:rsidP="00F90572">
            <w:pPr>
              <w:pStyle w:val="TableText"/>
            </w:pPr>
            <w:r>
              <w:t xml:space="preserve">To indicate that </w:t>
            </w:r>
            <w:r w:rsidRPr="00E63034">
              <w:rPr>
                <w:i/>
              </w:rPr>
              <w:t>VA Form 21-0958</w:t>
            </w:r>
            <w:r>
              <w:t xml:space="preserve">, </w:t>
            </w:r>
            <w:r w:rsidRPr="00A520D6">
              <w:rPr>
                <w:i/>
              </w:rPr>
              <w:t>Notice of Disagreement</w:t>
            </w:r>
            <w:r w:rsidR="00426AE3">
              <w:rPr>
                <w:i/>
              </w:rPr>
              <w:t>,</w:t>
            </w:r>
            <w:r>
              <w:t xml:space="preserve"> must be included </w:t>
            </w:r>
            <w:r w:rsidRPr="00A520D6">
              <w:t xml:space="preserve">with </w:t>
            </w:r>
            <w:r>
              <w:t>a decision notification letter for compensation claims.</w:t>
            </w:r>
          </w:p>
        </w:tc>
        <w:tc>
          <w:tcPr>
            <w:tcW w:w="1792" w:type="pct"/>
            <w:shd w:val="clear" w:color="auto" w:fill="auto"/>
          </w:tcPr>
          <w:p w14:paraId="1C0BAC2B" w14:textId="145F3B78" w:rsidR="006F33C2" w:rsidRPr="00C24D50" w:rsidRDefault="00426AE3" w:rsidP="00463A63">
            <w:pPr>
              <w:pStyle w:val="TableText"/>
            </w:pPr>
            <w:r>
              <w:t>M21-1</w:t>
            </w:r>
            <w:r w:rsidR="006F33C2">
              <w:t>, Part I</w:t>
            </w:r>
            <w:r w:rsidR="00463A63">
              <w:t>V</w:t>
            </w:r>
            <w:r w:rsidR="006F33C2">
              <w:t xml:space="preserve">, Subpart ii, Chapter </w:t>
            </w:r>
            <w:r w:rsidR="00463A63">
              <w:t>3</w:t>
            </w:r>
            <w:r w:rsidR="00A520D6">
              <w:t xml:space="preserve">, </w:t>
            </w:r>
            <w:r w:rsidR="00463A63">
              <w:t>Section A, Topic 3</w:t>
            </w:r>
            <w:r w:rsidR="006F33C2">
              <w:t xml:space="preserve">, Block </w:t>
            </w:r>
            <w:r w:rsidR="00463A63">
              <w:t>k</w:t>
            </w:r>
            <w:r w:rsidR="006F33C2">
              <w:t xml:space="preserve"> (I</w:t>
            </w:r>
            <w:r w:rsidR="00463A63">
              <w:t>V</w:t>
            </w:r>
            <w:r w:rsidR="006F33C2">
              <w:t>.ii.</w:t>
            </w:r>
            <w:r w:rsidR="00463A63">
              <w:t>3</w:t>
            </w:r>
            <w:r w:rsidR="006A4ECA">
              <w:t>.</w:t>
            </w:r>
            <w:r w:rsidR="00463A63">
              <w:t>A</w:t>
            </w:r>
            <w:r w:rsidR="006F33C2">
              <w:t>.</w:t>
            </w:r>
            <w:r w:rsidR="00463A63">
              <w:t>3.k</w:t>
            </w:r>
            <w:r w:rsidR="006A4ECA">
              <w:t>)</w:t>
            </w:r>
          </w:p>
        </w:tc>
      </w:tr>
    </w:tbl>
    <w:p w14:paraId="00B883D8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4AE034" w14:textId="77777777" w:rsidTr="00237C22">
        <w:tc>
          <w:tcPr>
            <w:tcW w:w="1728" w:type="dxa"/>
          </w:tcPr>
          <w:p w14:paraId="41A6A7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17B3FC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388111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5D81CB5" w14:textId="77777777" w:rsidTr="00237C22">
        <w:tc>
          <w:tcPr>
            <w:tcW w:w="1728" w:type="dxa"/>
          </w:tcPr>
          <w:p w14:paraId="060496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0592A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D2385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1FDAB4" w14:textId="77777777" w:rsidTr="00237C22">
        <w:tc>
          <w:tcPr>
            <w:tcW w:w="1728" w:type="dxa"/>
          </w:tcPr>
          <w:p w14:paraId="51C7A98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3C0B1E1" w14:textId="77777777" w:rsidR="00504F80" w:rsidRPr="00B4163A" w:rsidRDefault="00504F80" w:rsidP="00237C22">
            <w:pPr>
              <w:pStyle w:val="BlockText"/>
            </w:pPr>
          </w:p>
          <w:p w14:paraId="42750A4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F177A0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2B1B95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C1609A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CEBC9A9" w14:textId="77777777" w:rsidTr="00237C22">
        <w:tc>
          <w:tcPr>
            <w:tcW w:w="1728" w:type="dxa"/>
          </w:tcPr>
          <w:p w14:paraId="747D12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D3A9ED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bookmarkStart w:id="0" w:name="_GoBack"/>
    <w:bookmarkEnd w:id="0"/>
    <w:p w14:paraId="0CA43D7A" w14:textId="07FCEE40" w:rsidR="007D5B97" w:rsidRDefault="00426AE3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290FD4">
        <w:fldChar w:fldCharType="begin">
          <w:fldData xml:space="preserve">RABvAGMAVABlAG0AcAAxAFYAYQByAFQAcgBhAGQAaQB0AGkAbwBuAGEAbAA=
</w:fldData>
        </w:fldChar>
      </w:r>
      <w:r w:rsidR="00290FD4">
        <w:instrText xml:space="preserve"> ADDIN  \* MERGEFORMAT </w:instrText>
      </w:r>
      <w:r w:rsidR="00290FD4">
        <w:fldChar w:fldCharType="end"/>
      </w:r>
      <w:r w:rsidR="00290FD4">
        <w:fldChar w:fldCharType="begin">
          <w:fldData xml:space="preserve">RgBvAG4AdABTAGUAdABGAG8AbgB0AFMAZQB0AGkAbQBpAHMAdAB5AGwAZQBzAC4AeABtAGwA
</w:fldData>
        </w:fldChar>
      </w:r>
      <w:r w:rsidR="00290FD4">
        <w:instrText xml:space="preserve"> ADDIN  \* MERGEFORMAT </w:instrText>
      </w:r>
      <w:r w:rsidR="00290FD4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533A" w14:textId="77777777" w:rsidR="00E6560F" w:rsidRDefault="00E6560F" w:rsidP="00C765C7">
      <w:r>
        <w:separator/>
      </w:r>
    </w:p>
  </w:endnote>
  <w:endnote w:type="continuationSeparator" w:id="0">
    <w:p w14:paraId="15BE951B" w14:textId="77777777" w:rsidR="00E6560F" w:rsidRDefault="00E6560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559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C153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BA8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25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015E4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17BC0" w14:textId="77777777" w:rsidR="00E6560F" w:rsidRDefault="00E6560F" w:rsidP="00C765C7">
      <w:r>
        <w:separator/>
      </w:r>
    </w:p>
  </w:footnote>
  <w:footnote w:type="continuationSeparator" w:id="0">
    <w:p w14:paraId="2CA08E7A" w14:textId="77777777" w:rsidR="00E6560F" w:rsidRDefault="00E6560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1E4E3A"/>
    <w:rsid w:val="002041BE"/>
    <w:rsid w:val="00237C22"/>
    <w:rsid w:val="00240624"/>
    <w:rsid w:val="00284194"/>
    <w:rsid w:val="002857BE"/>
    <w:rsid w:val="00290FD4"/>
    <w:rsid w:val="002A025C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6AE3"/>
    <w:rsid w:val="00435BA5"/>
    <w:rsid w:val="00450FD6"/>
    <w:rsid w:val="00455EF7"/>
    <w:rsid w:val="004562CC"/>
    <w:rsid w:val="00457CC6"/>
    <w:rsid w:val="00463A63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C22C8"/>
    <w:rsid w:val="009C47C5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3034"/>
    <w:rsid w:val="00E648E9"/>
    <w:rsid w:val="00E6560F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572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Revision">
    <w:name w:val="Revision"/>
    <w:hidden/>
    <w:uiPriority w:val="99"/>
    <w:semiHidden/>
    <w:rsid w:val="00457CC6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Revision">
    <w:name w:val="Revision"/>
    <w:hidden/>
    <w:uiPriority w:val="99"/>
    <w:semiHidden/>
    <w:rsid w:val="00457CC6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767A83-CBFF-4FCF-A4FD-DE594BAE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59A636-832C-462F-8552-B2B6C70B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8</cp:revision>
  <dcterms:created xsi:type="dcterms:W3CDTF">2015-02-20T00:10:00Z</dcterms:created>
  <dcterms:modified xsi:type="dcterms:W3CDTF">2015-03-24T18:29:00Z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