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7EE337" w14:textId="77777777" w:rsidR="00F97452" w:rsidRPr="00F97452" w:rsidRDefault="00504F80" w:rsidP="00F97452">
      <w:pPr>
        <w:pStyle w:val="Header"/>
        <w:tabs>
          <w:tab w:val="left" w:pos="0"/>
        </w:tabs>
        <w:rPr>
          <w:b/>
          <w:bCs/>
          <w:color w:val="000000"/>
          <w:sz w:val="20"/>
        </w:rPr>
      </w:pPr>
      <w:r w:rsidRPr="00F97452">
        <w:rPr>
          <w:b/>
          <w:sz w:val="20"/>
        </w:rPr>
        <w:t>Department of Veterans Affairs</w:t>
      </w:r>
      <w:r>
        <w:rPr>
          <w:sz w:val="20"/>
        </w:rPr>
        <w:tab/>
      </w:r>
      <w:r w:rsidR="00F97452">
        <w:rPr>
          <w:sz w:val="20"/>
        </w:rPr>
        <w:tab/>
      </w:r>
      <w:r w:rsidR="00F97452" w:rsidRPr="00F97452">
        <w:rPr>
          <w:b/>
          <w:bCs/>
          <w:color w:val="000000"/>
          <w:sz w:val="20"/>
        </w:rPr>
        <w:t xml:space="preserve">Part </w:t>
      </w:r>
      <w:r w:rsidR="00096CEA">
        <w:rPr>
          <w:b/>
          <w:bCs/>
          <w:color w:val="000000"/>
          <w:sz w:val="20"/>
        </w:rPr>
        <w:t>I</w:t>
      </w:r>
      <w:r w:rsidR="00223E13">
        <w:rPr>
          <w:b/>
          <w:bCs/>
          <w:color w:val="000000"/>
          <w:sz w:val="20"/>
        </w:rPr>
        <w:t>V</w:t>
      </w:r>
      <w:r w:rsidR="00F97452" w:rsidRPr="00F97452">
        <w:rPr>
          <w:b/>
          <w:bCs/>
          <w:color w:val="000000"/>
          <w:sz w:val="20"/>
        </w:rPr>
        <w:t>, Subpart i</w:t>
      </w:r>
      <w:r w:rsidR="00223E13">
        <w:rPr>
          <w:b/>
          <w:bCs/>
          <w:color w:val="000000"/>
          <w:sz w:val="20"/>
        </w:rPr>
        <w:t>i</w:t>
      </w:r>
      <w:r w:rsidR="00F97452" w:rsidRPr="00F97452">
        <w:rPr>
          <w:b/>
          <w:bCs/>
          <w:color w:val="000000"/>
          <w:sz w:val="20"/>
        </w:rPr>
        <w:t xml:space="preserve">, Chapter </w:t>
      </w:r>
      <w:r w:rsidR="00223E13">
        <w:rPr>
          <w:b/>
          <w:bCs/>
          <w:color w:val="000000"/>
          <w:sz w:val="20"/>
        </w:rPr>
        <w:t>1</w:t>
      </w:r>
      <w:r w:rsidR="00F97452" w:rsidRPr="00F97452">
        <w:rPr>
          <w:b/>
          <w:bCs/>
          <w:color w:val="000000"/>
          <w:sz w:val="20"/>
        </w:rPr>
        <w:t xml:space="preserve">, Section </w:t>
      </w:r>
      <w:r w:rsidR="00F72CE0">
        <w:rPr>
          <w:b/>
          <w:bCs/>
          <w:color w:val="000000"/>
          <w:sz w:val="20"/>
        </w:rPr>
        <w:t>E</w:t>
      </w:r>
    </w:p>
    <w:p w14:paraId="737EE338" w14:textId="0396B4AB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</w:t>
      </w:r>
      <w:r w:rsidR="000E015D">
        <w:rPr>
          <w:b/>
          <w:bCs/>
          <w:sz w:val="20"/>
        </w:rPr>
        <w:t xml:space="preserve">      </w:t>
      </w:r>
      <w:bookmarkStart w:id="0" w:name="_GoBack"/>
      <w:r w:rsidR="00A84DE8">
        <w:rPr>
          <w:b/>
          <w:bCs/>
          <w:sz w:val="20"/>
        </w:rPr>
        <w:tab/>
      </w:r>
      <w:r w:rsidR="00A84DE8">
        <w:rPr>
          <w:b/>
          <w:bCs/>
          <w:sz w:val="20"/>
        </w:rPr>
        <w:tab/>
      </w:r>
      <w:bookmarkEnd w:id="0"/>
      <w:r w:rsidR="000E015D">
        <w:rPr>
          <w:b/>
          <w:bCs/>
          <w:sz w:val="20"/>
        </w:rPr>
        <w:t xml:space="preserve"> </w:t>
      </w:r>
      <w:r w:rsidR="00A84DE8" w:rsidRPr="00A84DE8">
        <w:rPr>
          <w:b/>
          <w:bCs/>
          <w:sz w:val="20"/>
        </w:rPr>
        <w:t>January 8, 2014</w:t>
      </w:r>
      <w:r w:rsidR="00F97452">
        <w:rPr>
          <w:b/>
          <w:bCs/>
          <w:sz w:val="20"/>
        </w:rPr>
        <w:t xml:space="preserve">           </w:t>
      </w:r>
    </w:p>
    <w:p w14:paraId="737EE339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737EE33A" w14:textId="77777777" w:rsidR="00504F80" w:rsidRDefault="00504F80" w:rsidP="00504F80">
      <w:pPr>
        <w:rPr>
          <w:b/>
          <w:bCs/>
          <w:sz w:val="20"/>
        </w:rPr>
      </w:pPr>
    </w:p>
    <w:p w14:paraId="737EE33B" w14:textId="77777777" w:rsidR="00504F80" w:rsidRDefault="00504F80" w:rsidP="00504F80">
      <w:pPr>
        <w:pStyle w:val="Heading4"/>
      </w:pPr>
      <w:r>
        <w:t xml:space="preserve">Transmittal Sheet </w:t>
      </w:r>
    </w:p>
    <w:p w14:paraId="737EE33C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737EE348" w14:textId="77777777" w:rsidTr="00C24D50">
        <w:tc>
          <w:tcPr>
            <w:tcW w:w="1728" w:type="dxa"/>
          </w:tcPr>
          <w:p w14:paraId="737EE33D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737EE33E" w14:textId="77777777" w:rsidR="00504F80" w:rsidRPr="00F97452" w:rsidRDefault="00504F80" w:rsidP="000B1786">
            <w:pPr>
              <w:rPr>
                <w:szCs w:val="20"/>
              </w:rPr>
            </w:pPr>
            <w:r>
              <w:t xml:space="preserve">The table below describes the changes included in this revision of Veterans Benefits Manual M21-1MR, Part </w:t>
            </w:r>
            <w:r w:rsidR="00F97452">
              <w:t>I</w:t>
            </w:r>
            <w:r w:rsidR="00223E13">
              <w:t>V</w:t>
            </w:r>
            <w:r>
              <w:t>, “</w:t>
            </w:r>
            <w:r w:rsidR="00223E13">
              <w:t>Compensation, DIC</w:t>
            </w:r>
            <w:r>
              <w:t>,</w:t>
            </w:r>
            <w:r w:rsidR="00223E13">
              <w:t xml:space="preserve"> and Death Compensation Benefits,</w:t>
            </w:r>
            <w:r>
              <w:t xml:space="preserve">” Subpart </w:t>
            </w:r>
            <w:r w:rsidR="00F97452">
              <w:t>i</w:t>
            </w:r>
            <w:r w:rsidR="00223E13">
              <w:t>i</w:t>
            </w:r>
            <w:r>
              <w:t>, “</w:t>
            </w:r>
            <w:r w:rsidR="00223E13">
              <w:t>Compensation</w:t>
            </w:r>
            <w:r w:rsidR="00F97452">
              <w:t>,</w:t>
            </w:r>
            <w:r>
              <w:t>”</w:t>
            </w:r>
            <w:r w:rsidR="00F97452">
              <w:t xml:space="preserve"> Chapter </w:t>
            </w:r>
            <w:r w:rsidR="00223E13">
              <w:t>1</w:t>
            </w:r>
            <w:r w:rsidR="00F97452">
              <w:t>, “</w:t>
            </w:r>
            <w:r w:rsidR="00223E13">
              <w:t>Development</w:t>
            </w:r>
            <w:r w:rsidR="000B1786">
              <w:t>,</w:t>
            </w:r>
            <w:r w:rsidR="00E43B08">
              <w:t>”</w:t>
            </w:r>
            <w:r w:rsidR="000B1786">
              <w:t xml:space="preserve"> Section E, “Claims Based on Service in Southwest Asia.”</w:t>
            </w:r>
          </w:p>
          <w:p w14:paraId="737EE33F" w14:textId="77777777" w:rsidR="00504F80" w:rsidRPr="00F97452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737EE340" w14:textId="77777777" w:rsidR="00504F80" w:rsidRDefault="00504F80" w:rsidP="00237C22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Notes</w:t>
            </w:r>
            <w:r>
              <w:t xml:space="preserve">:  </w:t>
            </w:r>
          </w:p>
          <w:p w14:paraId="737EE341" w14:textId="77777777" w:rsidR="00944C74" w:rsidRDefault="00944C74" w:rsidP="00944C74">
            <w:pPr>
              <w:pStyle w:val="BulletText1"/>
              <w:numPr>
                <w:ilvl w:val="0"/>
                <w:numId w:val="11"/>
              </w:numPr>
            </w:pPr>
            <w:r>
              <w:t xml:space="preserve">M21-1MR will retain some information related to the Benefits Delivery Network (BDN) until all master records are converted to VETSNET.  For information on VETSNET applications and input, consult the </w:t>
            </w:r>
            <w:hyperlink r:id="rId13" w:tooltip="http://10.220.1.10/vetsnet/User%20guide.htm" w:history="1">
              <w:r>
                <w:rPr>
                  <w:rStyle w:val="Hyperlink"/>
                </w:rPr>
                <w:t>VETSNET User Guides</w:t>
              </w:r>
            </w:hyperlink>
            <w:r>
              <w:t xml:space="preserve"> on the Compensation Service Intranet.</w:t>
            </w:r>
          </w:p>
          <w:p w14:paraId="737EE342" w14:textId="77777777" w:rsidR="00504F80" w:rsidRDefault="00504F80" w:rsidP="00237C22">
            <w:pPr>
              <w:pStyle w:val="BulletText1"/>
            </w:pPr>
            <w:r>
              <w:t>The term regional office (RO) also includes pension management center (PMC)</w:t>
            </w:r>
            <w:r w:rsidR="00C24D50">
              <w:t>, where appropriate</w:t>
            </w:r>
            <w:r>
              <w:t>.</w:t>
            </w:r>
          </w:p>
          <w:p w14:paraId="737EE343" w14:textId="77777777" w:rsidR="00504F80" w:rsidRDefault="00504F80" w:rsidP="00237C22">
            <w:pPr>
              <w:pStyle w:val="BulletText1"/>
            </w:pPr>
            <w:r>
              <w:t>The term Veterans Service Center Manager (VSCM) also includes Pension Management Center Manager (PMCM)</w:t>
            </w:r>
            <w:r w:rsidR="00C24D50">
              <w:t>, where appropriate</w:t>
            </w:r>
            <w:r>
              <w:t>.</w:t>
            </w:r>
          </w:p>
          <w:p w14:paraId="737EE344" w14:textId="77777777" w:rsidR="00504F80" w:rsidRDefault="00504F80" w:rsidP="00090F16">
            <w:pPr>
              <w:pStyle w:val="BulletText1"/>
              <w:tabs>
                <w:tab w:val="num" w:pos="547"/>
              </w:tabs>
            </w:pPr>
            <w:r>
              <w:t xml:space="preserve">Minor editorial changes have also been made to </w:t>
            </w:r>
          </w:p>
          <w:p w14:paraId="737EE345" w14:textId="77777777" w:rsidR="000B1786" w:rsidRDefault="00504F80" w:rsidP="00237C22">
            <w:pPr>
              <w:pStyle w:val="BulletText2"/>
              <w:tabs>
                <w:tab w:val="num" w:pos="547"/>
              </w:tabs>
            </w:pPr>
            <w:r>
              <w:t xml:space="preserve">clarify </w:t>
            </w:r>
            <w:r w:rsidR="00724248">
              <w:t>B</w:t>
            </w:r>
            <w:r w:rsidR="00D61497">
              <w:t>lock labels and/or B</w:t>
            </w:r>
            <w:r>
              <w:t xml:space="preserve">lock text, </w:t>
            </w:r>
          </w:p>
          <w:p w14:paraId="737EE346" w14:textId="567EA30A" w:rsidR="00504F80" w:rsidRDefault="000B1786" w:rsidP="00237C22">
            <w:pPr>
              <w:pStyle w:val="BulletText2"/>
              <w:tabs>
                <w:tab w:val="num" w:pos="547"/>
              </w:tabs>
            </w:pPr>
            <w:r>
              <w:t>up</w:t>
            </w:r>
            <w:r w:rsidR="00BD5554">
              <w:t>d</w:t>
            </w:r>
            <w:r>
              <w:t xml:space="preserve">ate links and form prefixes, </w:t>
            </w:r>
            <w:r w:rsidR="00504F80">
              <w:t xml:space="preserve">and </w:t>
            </w:r>
          </w:p>
          <w:p w14:paraId="737EE347" w14:textId="77777777" w:rsidR="00504F80" w:rsidRPr="00EA3A57" w:rsidRDefault="00504F80" w:rsidP="00237C22">
            <w:pPr>
              <w:pStyle w:val="BulletText2"/>
            </w:pPr>
            <w:r>
              <w:t>bring the documents into conformance with M21-1MR standards.</w:t>
            </w:r>
          </w:p>
        </w:tc>
      </w:tr>
    </w:tbl>
    <w:p w14:paraId="737EE349" w14:textId="77777777" w:rsidR="00C24D50" w:rsidRDefault="00C24D50" w:rsidP="00C24D50"/>
    <w:tbl>
      <w:tblPr>
        <w:tblW w:w="9504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23"/>
        <w:gridCol w:w="2699"/>
        <w:gridCol w:w="1082"/>
      </w:tblGrid>
      <w:tr w:rsidR="00C24D50" w14:paraId="737EE34D" w14:textId="77777777" w:rsidTr="00C24D50">
        <w:trPr>
          <w:trHeight w:val="180"/>
        </w:trPr>
        <w:tc>
          <w:tcPr>
            <w:tcW w:w="3011" w:type="pct"/>
            <w:shd w:val="clear" w:color="auto" w:fill="auto"/>
          </w:tcPr>
          <w:p w14:paraId="737EE34A" w14:textId="77777777" w:rsidR="00C24D50" w:rsidRPr="00C24D50" w:rsidRDefault="00456F5B" w:rsidP="00456F5B">
            <w:pPr>
              <w:pStyle w:val="TableHeaderText"/>
            </w:pPr>
            <w:r>
              <w:t>Reason</w:t>
            </w:r>
            <w:r w:rsidR="00C24D50" w:rsidRPr="00C24D50">
              <w:t>s for the Change</w:t>
            </w:r>
            <w:r>
              <w:t>s</w:t>
            </w:r>
          </w:p>
        </w:tc>
        <w:tc>
          <w:tcPr>
            <w:tcW w:w="1420" w:type="pct"/>
            <w:shd w:val="clear" w:color="auto" w:fill="auto"/>
          </w:tcPr>
          <w:p w14:paraId="737EE34B" w14:textId="77777777" w:rsidR="00C24D50" w:rsidRPr="00C24D50" w:rsidRDefault="00C24D50" w:rsidP="002F7397">
            <w:pPr>
              <w:pStyle w:val="TableHeaderText"/>
            </w:pPr>
            <w:r w:rsidRPr="00C24D50">
              <w:t>Citation</w:t>
            </w:r>
          </w:p>
        </w:tc>
        <w:tc>
          <w:tcPr>
            <w:tcW w:w="569" w:type="pct"/>
            <w:shd w:val="clear" w:color="auto" w:fill="auto"/>
          </w:tcPr>
          <w:p w14:paraId="737EE34C" w14:textId="77777777" w:rsidR="00C24D50" w:rsidRDefault="00C24D50" w:rsidP="002F7397">
            <w:pPr>
              <w:pStyle w:val="TableHeaderText"/>
            </w:pPr>
            <w:r>
              <w:t>Page(s)</w:t>
            </w:r>
          </w:p>
        </w:tc>
      </w:tr>
      <w:tr w:rsidR="00F72CE0" w14:paraId="737EE353" w14:textId="77777777" w:rsidTr="00C24D50">
        <w:trPr>
          <w:trHeight w:val="180"/>
        </w:trPr>
        <w:tc>
          <w:tcPr>
            <w:tcW w:w="3011" w:type="pct"/>
            <w:shd w:val="clear" w:color="auto" w:fill="auto"/>
          </w:tcPr>
          <w:p w14:paraId="737EE34E" w14:textId="77777777" w:rsidR="00F72CE0" w:rsidRDefault="00F72CE0" w:rsidP="00F72CE0">
            <w:pPr>
              <w:pStyle w:val="BulletText1"/>
            </w:pPr>
            <w:r>
              <w:t>Update block content to reflect use of DBQs and that some information from the Notice to Examiners is now incorporated in the Gulf War General Medical Examination DBQ.</w:t>
            </w:r>
          </w:p>
          <w:p w14:paraId="737EE350" w14:textId="711EA4BC" w:rsidR="00F72CE0" w:rsidRDefault="00F72CE0" w:rsidP="00577590">
            <w:pPr>
              <w:pStyle w:val="BulletText1"/>
            </w:pPr>
            <w:r>
              <w:t>Clarify the block label to reflect that the guidance pertains to requesting opinions as well as examination results.</w:t>
            </w:r>
          </w:p>
        </w:tc>
        <w:tc>
          <w:tcPr>
            <w:tcW w:w="1420" w:type="pct"/>
            <w:shd w:val="clear" w:color="auto" w:fill="auto"/>
          </w:tcPr>
          <w:p w14:paraId="737EE351" w14:textId="77777777" w:rsidR="00F72CE0" w:rsidRPr="00F72CE0" w:rsidRDefault="00C66313" w:rsidP="00C66313">
            <w:pPr>
              <w:pStyle w:val="TableHeaderText"/>
              <w:jc w:val="left"/>
              <w:rPr>
                <w:b w:val="0"/>
              </w:rPr>
            </w:pPr>
            <w:r>
              <w:rPr>
                <w:b w:val="0"/>
              </w:rPr>
              <w:t>M21-1MR, Part IV, Subpart II, Chapter 1, Section E, Topic 19, Block f. (</w:t>
            </w:r>
            <w:r w:rsidR="00F72CE0" w:rsidRPr="00F72CE0">
              <w:rPr>
                <w:b w:val="0"/>
              </w:rPr>
              <w:t>IV.ii.1.E.19.f</w:t>
            </w:r>
            <w:r>
              <w:rPr>
                <w:b w:val="0"/>
              </w:rPr>
              <w:t>)</w:t>
            </w:r>
          </w:p>
        </w:tc>
        <w:tc>
          <w:tcPr>
            <w:tcW w:w="569" w:type="pct"/>
            <w:shd w:val="clear" w:color="auto" w:fill="auto"/>
          </w:tcPr>
          <w:p w14:paraId="737EE352" w14:textId="77777777" w:rsidR="00F72CE0" w:rsidRPr="00F72CE0" w:rsidRDefault="00F72CE0" w:rsidP="00F72CE0">
            <w:pPr>
              <w:pStyle w:val="TableHeaderText"/>
              <w:jc w:val="left"/>
              <w:rPr>
                <w:b w:val="0"/>
              </w:rPr>
            </w:pPr>
            <w:r w:rsidRPr="00F72CE0">
              <w:rPr>
                <w:b w:val="0"/>
              </w:rPr>
              <w:t>1-E-6</w:t>
            </w:r>
          </w:p>
        </w:tc>
      </w:tr>
      <w:tr w:rsidR="00F72CE0" w14:paraId="737EE35A" w14:textId="77777777" w:rsidTr="00C24D50">
        <w:trPr>
          <w:trHeight w:val="180"/>
        </w:trPr>
        <w:tc>
          <w:tcPr>
            <w:tcW w:w="3011" w:type="pct"/>
            <w:shd w:val="clear" w:color="auto" w:fill="auto"/>
          </w:tcPr>
          <w:p w14:paraId="737EE354" w14:textId="34216F2E" w:rsidR="00F72CE0" w:rsidRPr="00F72CE0" w:rsidRDefault="00F72CE0" w:rsidP="00F72CE0">
            <w:pPr>
              <w:pStyle w:val="BulletText1"/>
            </w:pPr>
            <w:r w:rsidRPr="00F72CE0">
              <w:t xml:space="preserve">Delete existing block g </w:t>
            </w:r>
            <w:r w:rsidR="00AE7802">
              <w:t>that</w:t>
            </w:r>
            <w:r w:rsidRPr="00F72CE0">
              <w:t xml:space="preserve"> is incorporated in the Gulf War General Medical DBQ</w:t>
            </w:r>
            <w:r w:rsidR="00AE7802">
              <w:t>.</w:t>
            </w:r>
          </w:p>
          <w:p w14:paraId="3E576678" w14:textId="2887AA63" w:rsidR="00245FD9" w:rsidRDefault="00F72CE0" w:rsidP="00245FD9">
            <w:pPr>
              <w:pStyle w:val="BulletText1"/>
            </w:pPr>
            <w:r w:rsidRPr="00F72CE0">
              <w:t>Redesignate block h content as new block g</w:t>
            </w:r>
            <w:r w:rsidR="00AE7802">
              <w:t>.</w:t>
            </w:r>
          </w:p>
          <w:p w14:paraId="737EE356" w14:textId="01B305CA" w:rsidR="00F72CE0" w:rsidRPr="00245FD9" w:rsidRDefault="00F72CE0" w:rsidP="00245FD9">
            <w:pPr>
              <w:pStyle w:val="BulletText1"/>
            </w:pPr>
            <w:r w:rsidRPr="00245FD9">
              <w:t>Remove unclear wording from new block g</w:t>
            </w:r>
            <w:r w:rsidR="00AE7802">
              <w:t>.</w:t>
            </w:r>
          </w:p>
        </w:tc>
        <w:tc>
          <w:tcPr>
            <w:tcW w:w="1420" w:type="pct"/>
            <w:shd w:val="clear" w:color="auto" w:fill="auto"/>
          </w:tcPr>
          <w:p w14:paraId="737EE357" w14:textId="77777777" w:rsidR="00F72CE0" w:rsidRPr="00F72CE0" w:rsidRDefault="00F72CE0" w:rsidP="00F72CE0">
            <w:pPr>
              <w:pStyle w:val="TableHeaderText"/>
              <w:jc w:val="left"/>
              <w:rPr>
                <w:b w:val="0"/>
              </w:rPr>
            </w:pPr>
            <w:r w:rsidRPr="00F72CE0">
              <w:rPr>
                <w:b w:val="0"/>
              </w:rPr>
              <w:t>IV.ii.1.E.19.g</w:t>
            </w:r>
          </w:p>
        </w:tc>
        <w:tc>
          <w:tcPr>
            <w:tcW w:w="569" w:type="pct"/>
            <w:shd w:val="clear" w:color="auto" w:fill="auto"/>
          </w:tcPr>
          <w:p w14:paraId="737EE358" w14:textId="77777777" w:rsidR="00F72CE0" w:rsidRDefault="00F72CE0" w:rsidP="00F72CE0">
            <w:pPr>
              <w:pStyle w:val="TableText"/>
            </w:pPr>
            <w:r w:rsidRPr="00F72CE0">
              <w:t>1-E-7</w:t>
            </w:r>
            <w:r>
              <w:t xml:space="preserve"> to</w:t>
            </w:r>
          </w:p>
          <w:p w14:paraId="737EE359" w14:textId="77777777" w:rsidR="00F72CE0" w:rsidRPr="00F72CE0" w:rsidRDefault="00F72CE0" w:rsidP="00F72CE0">
            <w:pPr>
              <w:pStyle w:val="TableHeaderText"/>
              <w:jc w:val="left"/>
              <w:rPr>
                <w:b w:val="0"/>
              </w:rPr>
            </w:pPr>
            <w:r w:rsidRPr="00F72CE0">
              <w:rPr>
                <w:b w:val="0"/>
              </w:rPr>
              <w:t>1-E-8</w:t>
            </w:r>
          </w:p>
        </w:tc>
      </w:tr>
    </w:tbl>
    <w:p w14:paraId="737EE35B" w14:textId="77777777" w:rsidR="001E2ED4" w:rsidRDefault="001E2ED4" w:rsidP="001E2ED4">
      <w:pPr>
        <w:pStyle w:val="ContinuedOnNextPa"/>
      </w:pPr>
      <w:r>
        <w:t>Continued on next page</w:t>
      </w:r>
    </w:p>
    <w:p w14:paraId="737EE35C" w14:textId="77777777" w:rsidR="00952CF5" w:rsidRPr="00952CF5" w:rsidRDefault="000B1786" w:rsidP="00952CF5">
      <w:pPr>
        <w:pStyle w:val="MapTitleContinued"/>
        <w:rPr>
          <w:b w:val="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7EE372" wp14:editId="737EE373">
                <wp:simplePos x="0" y="0"/>
                <wp:positionH relativeFrom="column">
                  <wp:posOffset>2856230</wp:posOffset>
                </wp:positionH>
                <wp:positionV relativeFrom="paragraph">
                  <wp:posOffset>1885950</wp:posOffset>
                </wp:positionV>
                <wp:extent cx="354965" cy="237490"/>
                <wp:effectExtent l="0" t="0" r="0" b="635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6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7EE37C" w14:textId="77777777" w:rsidR="006A164A" w:rsidRPr="00292E48" w:rsidRDefault="006A164A" w:rsidP="00AE2D2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224.9pt;margin-top:148.5pt;width:27.95pt;height:18.7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" stroked="f">
                <v:textbox style="mso-fit-shape-to-text:t">
                  <w:txbxContent>
                    <w:p w14:paraId="737EE37C" w14:textId="77777777" w:rsidR="006A164A" w:rsidRPr="00292E48" w:rsidRDefault="006A164A" w:rsidP="00AE2D28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E2ED4" w:rsidRPr="001E2ED4">
        <w:br w:type="page"/>
      </w:r>
      <w:fldSimple w:instr=" STYLEREF &quot;Map Title&quot; ">
        <w:r w:rsidR="00207EDC">
          <w:rPr>
            <w:noProof/>
          </w:rPr>
          <w:t>Transmittal Sheet</w:t>
        </w:r>
      </w:fldSimple>
      <w:r w:rsidR="00952CF5" w:rsidRPr="00952CF5">
        <w:t xml:space="preserve">, </w:t>
      </w:r>
      <w:r w:rsidR="00952CF5" w:rsidRPr="00952CF5">
        <w:rPr>
          <w:b w:val="0"/>
          <w:sz w:val="24"/>
        </w:rPr>
        <w:t>Continued</w:t>
      </w:r>
    </w:p>
    <w:p w14:paraId="737EE35D" w14:textId="77777777" w:rsidR="00952CF5" w:rsidRPr="00952CF5" w:rsidRDefault="00952CF5" w:rsidP="00952CF5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737EE360" w14:textId="77777777" w:rsidTr="00237C22">
        <w:tc>
          <w:tcPr>
            <w:tcW w:w="1728" w:type="dxa"/>
          </w:tcPr>
          <w:p w14:paraId="737EE35E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737EE35F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737EE361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737EE364" w14:textId="77777777" w:rsidTr="00237C22">
        <w:tc>
          <w:tcPr>
            <w:tcW w:w="1728" w:type="dxa"/>
          </w:tcPr>
          <w:p w14:paraId="737EE362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737EE363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737EE365" w14:textId="77777777" w:rsidR="00504F80" w:rsidRPr="00B4163A" w:rsidRDefault="00504F80" w:rsidP="001E2ED4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737EE36B" w14:textId="77777777" w:rsidTr="00237C22">
        <w:tc>
          <w:tcPr>
            <w:tcW w:w="1728" w:type="dxa"/>
          </w:tcPr>
          <w:p w14:paraId="737EE366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737EE367" w14:textId="77777777" w:rsidR="00504F80" w:rsidRPr="00B4163A" w:rsidRDefault="00504F80" w:rsidP="00237C22">
            <w:pPr>
              <w:pStyle w:val="BlockText"/>
            </w:pPr>
          </w:p>
          <w:p w14:paraId="737EE368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737EE369" w14:textId="77777777" w:rsidR="00504F80" w:rsidRPr="00B4163A" w:rsidRDefault="00504F80" w:rsidP="00237C22">
            <w:pPr>
              <w:rPr>
                <w:szCs w:val="20"/>
              </w:rPr>
            </w:pPr>
            <w:r w:rsidRPr="00B4163A">
              <w:t>Thomas J. Murphy, Director</w:t>
            </w:r>
          </w:p>
          <w:p w14:paraId="737EE36A" w14:textId="77777777" w:rsidR="00504F80" w:rsidRPr="00B4163A" w:rsidRDefault="00504F80" w:rsidP="00237C22">
            <w:pPr>
              <w:pStyle w:val="BlockText"/>
            </w:pPr>
            <w:r w:rsidRPr="00B4163A">
              <w:t>Compensation Service</w:t>
            </w:r>
          </w:p>
        </w:tc>
      </w:tr>
    </w:tbl>
    <w:p w14:paraId="737EE36C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737EE36F" w14:textId="77777777" w:rsidTr="00237C22">
        <w:tc>
          <w:tcPr>
            <w:tcW w:w="1728" w:type="dxa"/>
          </w:tcPr>
          <w:p w14:paraId="737EE36D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737EE36E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737EE370" w14:textId="77777777" w:rsidR="00504F80" w:rsidRDefault="00E512E1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 w:rsidR="00504F80"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 w:rsidR="00504F80"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 w:rsidR="00504F80"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 w:rsidR="00504F80"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 w:rsidR="00504F80"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 w:rsidR="00504F80"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 w:rsidR="00504F80"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 w:rsidR="00504F80"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 w:rsidR="00504F80"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 w:rsidR="00504F80"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 w:rsidR="00504F80"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 w:rsidR="00504F80"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 w:rsidR="00504F80"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 w:rsidR="00504F80"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 w:rsidR="00504F80"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 w:rsidR="00504F80"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 w:rsidR="00504F80"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 w:rsidR="00504F80"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 w:rsidR="00504F80"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 w:rsidR="00504F80"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 w:rsidR="00504F80"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 w:rsidR="00504F80">
        <w:instrText xml:space="preserve"> ADDIN  \* MERGEFORMAT </w:instrText>
      </w:r>
      <w:r>
        <w:fldChar w:fldCharType="end"/>
      </w:r>
    </w:p>
    <w:p w14:paraId="737EE371" w14:textId="3474CE3B" w:rsidR="007D5B97" w:rsidRDefault="000B1786" w:rsidP="00E43B08">
      <w:pPr>
        <w:pStyle w:val="MapTitleContinue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37EE374" wp14:editId="737EE375">
                <wp:simplePos x="0" y="0"/>
                <wp:positionH relativeFrom="column">
                  <wp:posOffset>2842895</wp:posOffset>
                </wp:positionH>
                <wp:positionV relativeFrom="paragraph">
                  <wp:posOffset>4438650</wp:posOffset>
                </wp:positionV>
                <wp:extent cx="406400" cy="237490"/>
                <wp:effectExtent l="4445" t="0" r="0" b="635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7EE37D" w14:textId="77777777" w:rsidR="006A164A" w:rsidRPr="00292E48" w:rsidRDefault="006A164A" w:rsidP="00AE2D28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223.85pt;margin-top:349.5pt;width:32pt;height:18.7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" stroked="f">
                <v:textbox style="mso-fit-shape-to-text:t">
                  <w:txbxContent>
                    <w:p w14:paraId="737EE37D" w14:textId="77777777" w:rsidR="006A164A" w:rsidRPr="00292E48" w:rsidRDefault="006A164A" w:rsidP="00AE2D28">
                      <w:p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ii</w:t>
                      </w:r>
                    </w:p>
                  </w:txbxContent>
                </v:textbox>
              </v:shape>
            </w:pict>
          </mc:Fallback>
        </mc:AlternateContent>
      </w:r>
      <w:r w:rsidR="007200ED">
        <w:fldChar w:fldCharType="begin">
          <w:fldData xml:space="preserve">RABvAGMAVABlAG0AcAAxAFYAYQByAFQAcgBhAGQAaQB0AGkAbwBuAGEAbAA=
</w:fldData>
        </w:fldChar>
      </w:r>
      <w:r w:rsidR="007200ED">
        <w:instrText xml:space="preserve"> ADDIN  \* MERGEFORMAT </w:instrText>
      </w:r>
      <w:r w:rsidR="007200ED">
        <w:fldChar w:fldCharType="end"/>
      </w:r>
      <w:r w:rsidR="007200ED">
        <w:fldChar w:fldCharType="begin">
          <w:fldData xml:space="preserve">RgBvAG4AdABTAGUAdABpAG0AaQBzAHQAeQBsAGUAcwAuAHgAbQBsAA==
</w:fldData>
        </w:fldChar>
      </w:r>
      <w:r w:rsidR="007200ED">
        <w:instrText xml:space="preserve"> ADDIN  \* MERGEFORMAT </w:instrText>
      </w:r>
      <w:r w:rsidR="007200ED">
        <w:fldChar w:fldCharType="end"/>
      </w:r>
    </w:p>
    <w:sectPr w:rsidR="007D5B97" w:rsidSect="00237C22">
      <w:headerReference w:type="default" r:id="rId14"/>
      <w:footerReference w:type="even" r:id="rId15"/>
      <w:footerReference w:type="default" r:id="rId16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7EE378" w14:textId="77777777" w:rsidR="006A164A" w:rsidRDefault="006A164A" w:rsidP="00C765C7">
      <w:r>
        <w:separator/>
      </w:r>
    </w:p>
  </w:endnote>
  <w:endnote w:type="continuationSeparator" w:id="0">
    <w:p w14:paraId="737EE379" w14:textId="77777777" w:rsidR="006A164A" w:rsidRDefault="006A164A" w:rsidP="00C765C7">
      <w:r>
        <w:continuationSeparator/>
      </w:r>
    </w:p>
  </w:endnote>
  <w:endnote w:type="continuationNotice" w:id="1">
    <w:p w14:paraId="12EB7C0F" w14:textId="77777777" w:rsidR="00740FDD" w:rsidRDefault="00740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7EE37A" w14:textId="77777777" w:rsidR="006A164A" w:rsidRDefault="006A164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7EE37B" w14:textId="77777777" w:rsidR="006A164A" w:rsidRDefault="006A16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742FFF" w14:textId="77777777" w:rsidR="00740FDD" w:rsidRDefault="00740F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7EE376" w14:textId="77777777" w:rsidR="006A164A" w:rsidRDefault="006A164A" w:rsidP="00C765C7">
      <w:r>
        <w:separator/>
      </w:r>
    </w:p>
  </w:footnote>
  <w:footnote w:type="continuationSeparator" w:id="0">
    <w:p w14:paraId="737EE377" w14:textId="77777777" w:rsidR="006A164A" w:rsidRDefault="006A164A" w:rsidP="00C765C7">
      <w:r>
        <w:continuationSeparator/>
      </w:r>
    </w:p>
  </w:footnote>
  <w:footnote w:type="continuationNotice" w:id="1">
    <w:p w14:paraId="280FA792" w14:textId="77777777" w:rsidR="00740FDD" w:rsidRDefault="00740FD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7919E7" w14:textId="77777777" w:rsidR="00740FDD" w:rsidRDefault="00740F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fspro_2columns"/>
      </v:shape>
    </w:pict>
  </w:numPicBullet>
  <w:numPicBullet w:numPicBulletId="1">
    <w:pict>
      <v:shape id="_x0000_i1027" type="#_x0000_t75" style="width:12pt;height:12pt" o:bullet="t">
        <v:imagedata r:id="rId2" o:title="advanced"/>
      </v:shape>
    </w:pict>
  </w:numPicBullet>
  <w:numPicBullet w:numPicBulletId="2">
    <w:pict>
      <v:shape id="_x0000_i1028" type="#_x0000_t75" style="width:12pt;height:12pt" o:bullet="t">
        <v:imagedata r:id="rId3" o:title="continue"/>
      </v:shape>
    </w:pict>
  </w:numPicBullet>
  <w:numPicBullet w:numPicBulletId="3">
    <w:pict>
      <v:shape id="_x0000_i1029" type="#_x0000_t75" style="width:12pt;height:12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7">
    <w:nsid w:val="6C6B02AF"/>
    <w:multiLevelType w:val="singleLevel"/>
    <w:tmpl w:val="15F25542"/>
    <w:lvl w:ilvl="0">
      <w:start w:val="1"/>
      <w:numFmt w:val="bullet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</w:abstractNum>
  <w:abstractNum w:abstractNumId="8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8"/>
  </w:num>
  <w:num w:numId="5">
    <w:abstractNumId w:val="4"/>
  </w:num>
  <w:num w:numId="6">
    <w:abstractNumId w:val="3"/>
  </w:num>
  <w:num w:numId="7">
    <w:abstractNumId w:val="9"/>
  </w:num>
  <w:num w:numId="8">
    <w:abstractNumId w:val="2"/>
  </w:num>
  <w:num w:numId="9">
    <w:abstractNumId w:val="1"/>
  </w:num>
  <w:num w:numId="10">
    <w:abstractNumId w:val="6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imistyles.xml"/>
  </w:docVars>
  <w:rsids>
    <w:rsidRoot w:val="00504F80"/>
    <w:rsid w:val="00002A1E"/>
    <w:rsid w:val="00014A89"/>
    <w:rsid w:val="000252C6"/>
    <w:rsid w:val="000256FB"/>
    <w:rsid w:val="00033185"/>
    <w:rsid w:val="0004467D"/>
    <w:rsid w:val="00077E44"/>
    <w:rsid w:val="00090F16"/>
    <w:rsid w:val="00093228"/>
    <w:rsid w:val="00096CEA"/>
    <w:rsid w:val="000A43B5"/>
    <w:rsid w:val="000A5D26"/>
    <w:rsid w:val="000B145B"/>
    <w:rsid w:val="000B1786"/>
    <w:rsid w:val="000B2D03"/>
    <w:rsid w:val="000B3C9B"/>
    <w:rsid w:val="000D3B5E"/>
    <w:rsid w:val="000D700D"/>
    <w:rsid w:val="000D79C8"/>
    <w:rsid w:val="000E015D"/>
    <w:rsid w:val="00100433"/>
    <w:rsid w:val="0010215F"/>
    <w:rsid w:val="00106EEF"/>
    <w:rsid w:val="00123973"/>
    <w:rsid w:val="00166D45"/>
    <w:rsid w:val="00186D46"/>
    <w:rsid w:val="001C1DFA"/>
    <w:rsid w:val="001C3AE3"/>
    <w:rsid w:val="001C3EB5"/>
    <w:rsid w:val="001E2ED4"/>
    <w:rsid w:val="001F0D51"/>
    <w:rsid w:val="00207EDC"/>
    <w:rsid w:val="00220E44"/>
    <w:rsid w:val="00223E13"/>
    <w:rsid w:val="002322B7"/>
    <w:rsid w:val="00237C22"/>
    <w:rsid w:val="00240624"/>
    <w:rsid w:val="00245FD9"/>
    <w:rsid w:val="002564D5"/>
    <w:rsid w:val="00291474"/>
    <w:rsid w:val="00292E48"/>
    <w:rsid w:val="002A4ABE"/>
    <w:rsid w:val="002B7A7E"/>
    <w:rsid w:val="002C1825"/>
    <w:rsid w:val="002C3D78"/>
    <w:rsid w:val="002E0259"/>
    <w:rsid w:val="002F5B21"/>
    <w:rsid w:val="002F7397"/>
    <w:rsid w:val="00316A35"/>
    <w:rsid w:val="00332B80"/>
    <w:rsid w:val="0033408F"/>
    <w:rsid w:val="00341981"/>
    <w:rsid w:val="0034344F"/>
    <w:rsid w:val="00366D36"/>
    <w:rsid w:val="00386999"/>
    <w:rsid w:val="003B0F65"/>
    <w:rsid w:val="003B2927"/>
    <w:rsid w:val="003B344C"/>
    <w:rsid w:val="003C2B21"/>
    <w:rsid w:val="003D6DC1"/>
    <w:rsid w:val="003E380F"/>
    <w:rsid w:val="003F4B5C"/>
    <w:rsid w:val="003F6048"/>
    <w:rsid w:val="003F672A"/>
    <w:rsid w:val="0040351B"/>
    <w:rsid w:val="00421403"/>
    <w:rsid w:val="00431B1E"/>
    <w:rsid w:val="00435BA5"/>
    <w:rsid w:val="00446B39"/>
    <w:rsid w:val="00455EF7"/>
    <w:rsid w:val="004562CC"/>
    <w:rsid w:val="00456F5B"/>
    <w:rsid w:val="00457D91"/>
    <w:rsid w:val="00471ECA"/>
    <w:rsid w:val="00482FA3"/>
    <w:rsid w:val="0048559D"/>
    <w:rsid w:val="00494175"/>
    <w:rsid w:val="004F375E"/>
    <w:rsid w:val="00504F80"/>
    <w:rsid w:val="00506485"/>
    <w:rsid w:val="00513DA7"/>
    <w:rsid w:val="00516C82"/>
    <w:rsid w:val="0051708D"/>
    <w:rsid w:val="00577590"/>
    <w:rsid w:val="005778E7"/>
    <w:rsid w:val="00594258"/>
    <w:rsid w:val="005A0E22"/>
    <w:rsid w:val="005A7032"/>
    <w:rsid w:val="005B6237"/>
    <w:rsid w:val="005C3E9A"/>
    <w:rsid w:val="005D45C3"/>
    <w:rsid w:val="005E4363"/>
    <w:rsid w:val="005F31EB"/>
    <w:rsid w:val="00605A23"/>
    <w:rsid w:val="0062068D"/>
    <w:rsid w:val="006317AA"/>
    <w:rsid w:val="00631B9B"/>
    <w:rsid w:val="006434CC"/>
    <w:rsid w:val="006473C3"/>
    <w:rsid w:val="006708D7"/>
    <w:rsid w:val="00680F05"/>
    <w:rsid w:val="006837E0"/>
    <w:rsid w:val="006919BE"/>
    <w:rsid w:val="006A164A"/>
    <w:rsid w:val="006B7262"/>
    <w:rsid w:val="006C3E5F"/>
    <w:rsid w:val="006C48FF"/>
    <w:rsid w:val="006F6D37"/>
    <w:rsid w:val="0071381A"/>
    <w:rsid w:val="0071423E"/>
    <w:rsid w:val="007200ED"/>
    <w:rsid w:val="00724248"/>
    <w:rsid w:val="00732186"/>
    <w:rsid w:val="007337A8"/>
    <w:rsid w:val="00737049"/>
    <w:rsid w:val="00740FDD"/>
    <w:rsid w:val="0076357D"/>
    <w:rsid w:val="00764968"/>
    <w:rsid w:val="00766657"/>
    <w:rsid w:val="007822CC"/>
    <w:rsid w:val="007A0C5F"/>
    <w:rsid w:val="007B24EB"/>
    <w:rsid w:val="007D5682"/>
    <w:rsid w:val="007D5B97"/>
    <w:rsid w:val="007E5515"/>
    <w:rsid w:val="0080590C"/>
    <w:rsid w:val="00830D37"/>
    <w:rsid w:val="00832771"/>
    <w:rsid w:val="00851830"/>
    <w:rsid w:val="0086475B"/>
    <w:rsid w:val="00875AFA"/>
    <w:rsid w:val="0088609E"/>
    <w:rsid w:val="008A1580"/>
    <w:rsid w:val="008B4CB5"/>
    <w:rsid w:val="008C357C"/>
    <w:rsid w:val="008C723F"/>
    <w:rsid w:val="008D12C3"/>
    <w:rsid w:val="008D458B"/>
    <w:rsid w:val="008E22CF"/>
    <w:rsid w:val="008E5824"/>
    <w:rsid w:val="008E589A"/>
    <w:rsid w:val="008F1D5B"/>
    <w:rsid w:val="00900206"/>
    <w:rsid w:val="00916AE6"/>
    <w:rsid w:val="00916CB3"/>
    <w:rsid w:val="00944C74"/>
    <w:rsid w:val="00952CF5"/>
    <w:rsid w:val="0096734D"/>
    <w:rsid w:val="00973291"/>
    <w:rsid w:val="009769CD"/>
    <w:rsid w:val="009843C6"/>
    <w:rsid w:val="00984FE3"/>
    <w:rsid w:val="009970A1"/>
    <w:rsid w:val="009B6554"/>
    <w:rsid w:val="009D6E8B"/>
    <w:rsid w:val="009E6E1A"/>
    <w:rsid w:val="00A315CB"/>
    <w:rsid w:val="00A3579D"/>
    <w:rsid w:val="00A50A12"/>
    <w:rsid w:val="00A55356"/>
    <w:rsid w:val="00A55C28"/>
    <w:rsid w:val="00A606CE"/>
    <w:rsid w:val="00A64A92"/>
    <w:rsid w:val="00A84DE8"/>
    <w:rsid w:val="00A8520D"/>
    <w:rsid w:val="00A93AA0"/>
    <w:rsid w:val="00AA10EB"/>
    <w:rsid w:val="00AB7DE8"/>
    <w:rsid w:val="00AC2993"/>
    <w:rsid w:val="00AC5B0B"/>
    <w:rsid w:val="00AE2D28"/>
    <w:rsid w:val="00AE7802"/>
    <w:rsid w:val="00AF2CD6"/>
    <w:rsid w:val="00B104F8"/>
    <w:rsid w:val="00B135AF"/>
    <w:rsid w:val="00B30D2F"/>
    <w:rsid w:val="00B57477"/>
    <w:rsid w:val="00B75EEB"/>
    <w:rsid w:val="00B93A3C"/>
    <w:rsid w:val="00B96287"/>
    <w:rsid w:val="00BD5554"/>
    <w:rsid w:val="00BE5E4B"/>
    <w:rsid w:val="00BF7FE3"/>
    <w:rsid w:val="00C24D50"/>
    <w:rsid w:val="00C33940"/>
    <w:rsid w:val="00C66313"/>
    <w:rsid w:val="00C74541"/>
    <w:rsid w:val="00C765C7"/>
    <w:rsid w:val="00CA167B"/>
    <w:rsid w:val="00CA1BFA"/>
    <w:rsid w:val="00CA4269"/>
    <w:rsid w:val="00CD2D08"/>
    <w:rsid w:val="00D1288F"/>
    <w:rsid w:val="00D13C6B"/>
    <w:rsid w:val="00D31626"/>
    <w:rsid w:val="00D36508"/>
    <w:rsid w:val="00D36720"/>
    <w:rsid w:val="00D47539"/>
    <w:rsid w:val="00D57B91"/>
    <w:rsid w:val="00D61497"/>
    <w:rsid w:val="00D6557C"/>
    <w:rsid w:val="00D77146"/>
    <w:rsid w:val="00D823AF"/>
    <w:rsid w:val="00DA11C2"/>
    <w:rsid w:val="00DB074F"/>
    <w:rsid w:val="00DB2902"/>
    <w:rsid w:val="00DB743E"/>
    <w:rsid w:val="00DC3BB1"/>
    <w:rsid w:val="00DE0E35"/>
    <w:rsid w:val="00DE205D"/>
    <w:rsid w:val="00DE45FA"/>
    <w:rsid w:val="00DF44AC"/>
    <w:rsid w:val="00E06F5D"/>
    <w:rsid w:val="00E13E43"/>
    <w:rsid w:val="00E2529E"/>
    <w:rsid w:val="00E334B2"/>
    <w:rsid w:val="00E36906"/>
    <w:rsid w:val="00E43B08"/>
    <w:rsid w:val="00E512E1"/>
    <w:rsid w:val="00E964FD"/>
    <w:rsid w:val="00ED4D5E"/>
    <w:rsid w:val="00EF2816"/>
    <w:rsid w:val="00F006B2"/>
    <w:rsid w:val="00F022FE"/>
    <w:rsid w:val="00F421D7"/>
    <w:rsid w:val="00F43DFA"/>
    <w:rsid w:val="00F600E0"/>
    <w:rsid w:val="00F62FF9"/>
    <w:rsid w:val="00F65684"/>
    <w:rsid w:val="00F72CE0"/>
    <w:rsid w:val="00F73A6F"/>
    <w:rsid w:val="00F87670"/>
    <w:rsid w:val="00F90609"/>
    <w:rsid w:val="00F97452"/>
    <w:rsid w:val="00FA495C"/>
    <w:rsid w:val="00FB1793"/>
    <w:rsid w:val="00FB657F"/>
    <w:rsid w:val="00FB78B5"/>
    <w:rsid w:val="00FC1663"/>
    <w:rsid w:val="00FF0F56"/>
    <w:rsid w:val="00FF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7EE3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D50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C24D50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C24D50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C24D50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C24D50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C24D50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C24D50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basedOn w:val="DefaultParagraphFont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basedOn w:val="DefaultParagraphFont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C24D50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C24D50"/>
  </w:style>
  <w:style w:type="paragraph" w:customStyle="1" w:styleId="BulletText1">
    <w:name w:val="Bullet Text 1"/>
    <w:basedOn w:val="Normal"/>
    <w:rsid w:val="00C24D50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C24D50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C24D50"/>
    <w:rPr>
      <w:szCs w:val="20"/>
    </w:rPr>
  </w:style>
  <w:style w:type="paragraph" w:customStyle="1" w:styleId="TableHeaderText">
    <w:name w:val="Table Header Text"/>
    <w:basedOn w:val="Normal"/>
    <w:rsid w:val="00C24D50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C24D50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C24D50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C24D50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C24D50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C24D50"/>
  </w:style>
  <w:style w:type="paragraph" w:styleId="Footer">
    <w:name w:val="footer"/>
    <w:basedOn w:val="Normal"/>
    <w:link w:val="FooterChar"/>
    <w:rsid w:val="00C24D50"/>
    <w:pPr>
      <w:tabs>
        <w:tab w:val="center" w:pos="4680"/>
        <w:tab w:val="right" w:pos="9360"/>
      </w:tabs>
    </w:pPr>
    <w:rPr>
      <w:color w:val="auto"/>
    </w:rPr>
  </w:style>
  <w:style w:type="character" w:customStyle="1" w:styleId="FooterChar">
    <w:name w:val="Footer Char"/>
    <w:link w:val="Footer"/>
    <w:rsid w:val="00C24D50"/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basedOn w:val="DefaultParagraphFont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C24D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basedOn w:val="DefaultParagraphFont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basedOn w:val="DefaultParagraphFont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basedOn w:val="DefaultParagraphFont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basedOn w:val="DefaultParagraphFont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C24D50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C24D50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C24D50"/>
    <w:rPr>
      <w:szCs w:val="20"/>
    </w:rPr>
  </w:style>
  <w:style w:type="character" w:styleId="HTMLAcronym">
    <w:name w:val="HTML Acronym"/>
    <w:basedOn w:val="DefaultParagraphFont"/>
    <w:rsid w:val="00C24D50"/>
  </w:style>
  <w:style w:type="paragraph" w:customStyle="1" w:styleId="IMTOC">
    <w:name w:val="IMTOC"/>
    <w:rsid w:val="00C24D50"/>
    <w:rPr>
      <w:rFonts w:eastAsia="Times New Roman"/>
      <w:sz w:val="24"/>
    </w:rPr>
  </w:style>
  <w:style w:type="paragraph" w:customStyle="1" w:styleId="NoteText">
    <w:name w:val="Note Text"/>
    <w:basedOn w:val="Normal"/>
    <w:rsid w:val="00C24D50"/>
    <w:rPr>
      <w:szCs w:val="20"/>
    </w:rPr>
  </w:style>
  <w:style w:type="paragraph" w:customStyle="1" w:styleId="PublicationTitle">
    <w:name w:val="Publication Title"/>
    <w:basedOn w:val="Normal"/>
    <w:next w:val="Heading4"/>
    <w:rsid w:val="00C24D50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C24D50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CTitle">
    <w:name w:val="TOC Title"/>
    <w:basedOn w:val="Normal"/>
    <w:rsid w:val="00C24D50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C24D50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C24D50"/>
    <w:rPr>
      <w:szCs w:val="20"/>
    </w:rPr>
  </w:style>
  <w:style w:type="paragraph" w:styleId="Header">
    <w:name w:val="header"/>
    <w:basedOn w:val="Normal"/>
    <w:link w:val="HeaderChar"/>
    <w:rsid w:val="00C24D50"/>
    <w:pPr>
      <w:tabs>
        <w:tab w:val="center" w:pos="4680"/>
        <w:tab w:val="right" w:pos="9360"/>
      </w:tabs>
    </w:pPr>
    <w:rPr>
      <w:color w:val="auto"/>
    </w:rPr>
  </w:style>
  <w:style w:type="character" w:customStyle="1" w:styleId="HeaderChar">
    <w:name w:val="Header Char"/>
    <w:link w:val="Header"/>
    <w:rsid w:val="00C24D50"/>
    <w:rPr>
      <w:rFonts w:eastAsia="Times New Roman"/>
      <w:sz w:val="24"/>
      <w:szCs w:val="24"/>
    </w:rPr>
  </w:style>
  <w:style w:type="character" w:styleId="FollowedHyperlink">
    <w:name w:val="FollowedHyperlink"/>
    <w:rsid w:val="00C24D50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C24D50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C24D5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D50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C24D50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C24D50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C24D50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C24D50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C24D50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C24D50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basedOn w:val="DefaultParagraphFont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basedOn w:val="DefaultParagraphFont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C24D50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C24D50"/>
  </w:style>
  <w:style w:type="paragraph" w:customStyle="1" w:styleId="BulletText1">
    <w:name w:val="Bullet Text 1"/>
    <w:basedOn w:val="Normal"/>
    <w:rsid w:val="00C24D50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C24D50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C24D50"/>
    <w:rPr>
      <w:szCs w:val="20"/>
    </w:rPr>
  </w:style>
  <w:style w:type="paragraph" w:customStyle="1" w:styleId="TableHeaderText">
    <w:name w:val="Table Header Text"/>
    <w:basedOn w:val="Normal"/>
    <w:rsid w:val="00C24D50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C24D50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C24D50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C24D50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C24D50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C24D50"/>
  </w:style>
  <w:style w:type="paragraph" w:styleId="Footer">
    <w:name w:val="footer"/>
    <w:basedOn w:val="Normal"/>
    <w:link w:val="FooterChar"/>
    <w:rsid w:val="00C24D50"/>
    <w:pPr>
      <w:tabs>
        <w:tab w:val="center" w:pos="4680"/>
        <w:tab w:val="right" w:pos="9360"/>
      </w:tabs>
    </w:pPr>
    <w:rPr>
      <w:color w:val="auto"/>
    </w:rPr>
  </w:style>
  <w:style w:type="character" w:customStyle="1" w:styleId="FooterChar">
    <w:name w:val="Footer Char"/>
    <w:link w:val="Footer"/>
    <w:rsid w:val="00C24D50"/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basedOn w:val="DefaultParagraphFont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C24D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basedOn w:val="DefaultParagraphFont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basedOn w:val="DefaultParagraphFont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basedOn w:val="DefaultParagraphFont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basedOn w:val="DefaultParagraphFont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C24D50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C24D50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C24D50"/>
    <w:rPr>
      <w:szCs w:val="20"/>
    </w:rPr>
  </w:style>
  <w:style w:type="character" w:styleId="HTMLAcronym">
    <w:name w:val="HTML Acronym"/>
    <w:basedOn w:val="DefaultParagraphFont"/>
    <w:rsid w:val="00C24D50"/>
  </w:style>
  <w:style w:type="paragraph" w:customStyle="1" w:styleId="IMTOC">
    <w:name w:val="IMTOC"/>
    <w:rsid w:val="00C24D50"/>
    <w:rPr>
      <w:rFonts w:eastAsia="Times New Roman"/>
      <w:sz w:val="24"/>
    </w:rPr>
  </w:style>
  <w:style w:type="paragraph" w:customStyle="1" w:styleId="NoteText">
    <w:name w:val="Note Text"/>
    <w:basedOn w:val="Normal"/>
    <w:rsid w:val="00C24D50"/>
    <w:rPr>
      <w:szCs w:val="20"/>
    </w:rPr>
  </w:style>
  <w:style w:type="paragraph" w:customStyle="1" w:styleId="PublicationTitle">
    <w:name w:val="Publication Title"/>
    <w:basedOn w:val="Normal"/>
    <w:next w:val="Heading4"/>
    <w:rsid w:val="00C24D50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C24D50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CTitle">
    <w:name w:val="TOC Title"/>
    <w:basedOn w:val="Normal"/>
    <w:rsid w:val="00C24D50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C24D50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C24D50"/>
    <w:rPr>
      <w:szCs w:val="20"/>
    </w:rPr>
  </w:style>
  <w:style w:type="paragraph" w:styleId="Header">
    <w:name w:val="header"/>
    <w:basedOn w:val="Normal"/>
    <w:link w:val="HeaderChar"/>
    <w:rsid w:val="00C24D50"/>
    <w:pPr>
      <w:tabs>
        <w:tab w:val="center" w:pos="4680"/>
        <w:tab w:val="right" w:pos="9360"/>
      </w:tabs>
    </w:pPr>
    <w:rPr>
      <w:color w:val="auto"/>
    </w:rPr>
  </w:style>
  <w:style w:type="character" w:customStyle="1" w:styleId="HeaderChar">
    <w:name w:val="Header Char"/>
    <w:link w:val="Header"/>
    <w:rsid w:val="00C24D50"/>
    <w:rPr>
      <w:rFonts w:eastAsia="Times New Roman"/>
      <w:sz w:val="24"/>
      <w:szCs w:val="24"/>
    </w:rPr>
  </w:style>
  <w:style w:type="character" w:styleId="FollowedHyperlink">
    <w:name w:val="FollowedHyperlink"/>
    <w:rsid w:val="00C24D50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C24D50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C24D5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3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://vbaw.vba.va.gov/bl/21/Systems/awards.ht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Information%20Mapping\FS%20Pro%204.2\FSPr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6F363B8FE0964EBF52C85C07B9E4B5" ma:contentTypeVersion="5" ma:contentTypeDescription="Create a new document." ma:contentTypeScope="" ma:versionID="ac4aeb8425cb045b9306b9c47455ef76">
  <xsd:schema xmlns:xsd="http://www.w3.org/2001/XMLSchema" xmlns:p="http://schemas.microsoft.com/office/2006/metadata/properties" targetNamespace="http://schemas.microsoft.com/office/2006/metadata/properties" ma:root="true" ma:fieldsID="56ed639339c8544125376fea28618a6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DDF9FB-06F8-4AAB-9170-25E0B58853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9C1C29E-1380-4142-B18C-06A0701AA00C}">
  <ds:schemaRefs>
    <ds:schemaRef ds:uri="http://schemas.microsoft.com/office/2006/metadata/properties"/>
    <ds:schemaRef ds:uri="http://purl.org/dc/terms/"/>
    <ds:schemaRef ds:uri="http://purl.org/dc/dcmitype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A1ADA5E1-D62D-4EBC-A716-97042A4C4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FSPro.dotm</Template>
  <TotalTime>90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2802</CharactersWithSpaces>
  <SharedDoc>false</SharedDoc>
  <HLinks>
    <vt:vector size="6" baseType="variant">
      <vt:variant>
        <vt:i4>7995443</vt:i4>
      </vt:variant>
      <vt:variant>
        <vt:i4>0</vt:i4>
      </vt:variant>
      <vt:variant>
        <vt:i4>0</vt:i4>
      </vt:variant>
      <vt:variant>
        <vt:i4>5</vt:i4>
      </vt:variant>
      <vt:variant>
        <vt:lpwstr>http://vbaw.vba.va.gov/bl/21/Systems/awards.htm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capjpier</dc:creator>
  <cp:lastModifiedBy>Mazar, Leah B., VBAVACO</cp:lastModifiedBy>
  <cp:revision>11</cp:revision>
  <cp:lastPrinted>2013-12-03T22:03:00Z</cp:lastPrinted>
  <dcterms:created xsi:type="dcterms:W3CDTF">2013-09-16T20:41:00Z</dcterms:created>
  <dcterms:modified xsi:type="dcterms:W3CDTF">2014-01-16T17:34:00Z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0x010100956F363B8FE0964EBF52C85C07B9E4B5</vt:lpwstr>
  </property>
</Properties>
</file>