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17BC8255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B3238C"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CD6CDD">
        <w:rPr>
          <w:rFonts w:ascii="Times New Roman" w:hAnsi="Times New Roman"/>
          <w:sz w:val="20"/>
        </w:rPr>
        <w:t>v</w:t>
      </w:r>
    </w:p>
    <w:p w14:paraId="57C64ADF" w14:textId="5D621B41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B3238C">
        <w:rPr>
          <w:b/>
          <w:bCs/>
          <w:sz w:val="20"/>
        </w:rPr>
        <w:tab/>
      </w:r>
      <w:r w:rsidR="00B3238C">
        <w:rPr>
          <w:b/>
          <w:bCs/>
          <w:sz w:val="20"/>
        </w:rPr>
        <w:tab/>
        <w:t xml:space="preserve">      July 29,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5C965551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CD6CDD">
              <w:t>v</w:t>
            </w:r>
            <w:r>
              <w:t>, “</w:t>
            </w:r>
            <w:r w:rsidR="00CD6CDD" w:rsidRPr="00CD6CDD">
              <w:t>General Authorization Issues and Claimant Notifications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0150391" w14:textId="61828FA9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F1" w14:textId="2E1F9B91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  <w:bookmarkStart w:id="0" w:name="_GoBack"/>
        <w:bookmarkEnd w:id="0"/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57C64AFA" w14:textId="77777777" w:rsidTr="0007463D">
        <w:trPr>
          <w:trHeight w:val="180"/>
        </w:trPr>
        <w:tc>
          <w:tcPr>
            <w:tcW w:w="3750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07463D">
        <w:trPr>
          <w:trHeight w:val="180"/>
        </w:trPr>
        <w:tc>
          <w:tcPr>
            <w:tcW w:w="3750" w:type="pct"/>
            <w:shd w:val="clear" w:color="auto" w:fill="auto"/>
          </w:tcPr>
          <w:p w14:paraId="2B62303B" w14:textId="77777777" w:rsidR="002A1D3E" w:rsidRDefault="00CD6CDD" w:rsidP="00CD6CDD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update the description of the automated decision letter (ADL) process.</w:t>
            </w:r>
          </w:p>
          <w:p w14:paraId="57C64AFB" w14:textId="70E0FF1A" w:rsidR="00CD6CDD" w:rsidRPr="00C24D50" w:rsidRDefault="00CD6CDD" w:rsidP="00CD6CDD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clarify that ADL requires an award for all cases.</w:t>
            </w:r>
          </w:p>
        </w:tc>
        <w:tc>
          <w:tcPr>
            <w:tcW w:w="1250" w:type="pct"/>
            <w:shd w:val="clear" w:color="auto" w:fill="auto"/>
          </w:tcPr>
          <w:p w14:paraId="57C64AFC" w14:textId="3B67CCA4" w:rsidR="002A1D3E" w:rsidRPr="00C24D50" w:rsidRDefault="00CD6CDD" w:rsidP="00CD6CDD">
            <w:pPr>
              <w:pStyle w:val="TableText"/>
            </w:pPr>
            <w:r>
              <w:t>M21-1, Part III, Subpart v, Chapter 2, Section B, Topic 4, Block a (III.v.2.B.4.a)</w:t>
            </w:r>
          </w:p>
        </w:tc>
      </w:tr>
      <w:tr w:rsidR="002A1D3E" w14:paraId="57C64B02" w14:textId="77777777" w:rsidTr="0007463D">
        <w:trPr>
          <w:trHeight w:val="180"/>
        </w:trPr>
        <w:tc>
          <w:tcPr>
            <w:tcW w:w="3750" w:type="pct"/>
            <w:shd w:val="clear" w:color="auto" w:fill="auto"/>
          </w:tcPr>
          <w:p w14:paraId="57C64AFF" w14:textId="6746DE06" w:rsidR="002A1D3E" w:rsidRPr="00C24D50" w:rsidRDefault="0007463D" w:rsidP="002F7397">
            <w:pPr>
              <w:pStyle w:val="TableText"/>
            </w:pPr>
            <w:r>
              <w:t>To add a new B</w:t>
            </w:r>
            <w:r w:rsidR="00CD6CDD">
              <w:t>lock</w:t>
            </w:r>
            <w:r>
              <w:t xml:space="preserve"> b</w:t>
            </w:r>
            <w:r w:rsidR="00CD6CDD">
              <w:t xml:space="preserve"> providing guidance on types of claims eligible for ADL processing.</w:t>
            </w:r>
          </w:p>
        </w:tc>
        <w:tc>
          <w:tcPr>
            <w:tcW w:w="1250" w:type="pct"/>
            <w:shd w:val="clear" w:color="auto" w:fill="auto"/>
          </w:tcPr>
          <w:p w14:paraId="57C64B00" w14:textId="076F3B06" w:rsidR="002A1D3E" w:rsidRPr="00C24D50" w:rsidRDefault="00716940" w:rsidP="002F7397">
            <w:pPr>
              <w:pStyle w:val="TableText"/>
            </w:pPr>
            <w:r>
              <w:t>III.</w:t>
            </w:r>
            <w:r w:rsidR="00CD6CDD">
              <w:t>v.2.B.4.b</w:t>
            </w:r>
          </w:p>
        </w:tc>
      </w:tr>
      <w:tr w:rsidR="002A1D3E" w14:paraId="57C64B06" w14:textId="77777777" w:rsidTr="0007463D">
        <w:trPr>
          <w:trHeight w:val="180"/>
        </w:trPr>
        <w:tc>
          <w:tcPr>
            <w:tcW w:w="3750" w:type="pct"/>
            <w:shd w:val="clear" w:color="auto" w:fill="auto"/>
          </w:tcPr>
          <w:p w14:paraId="57C64B03" w14:textId="73ACA8FA" w:rsidR="002A1D3E" w:rsidRPr="00C24D50" w:rsidRDefault="0007463D" w:rsidP="00CD6CDD">
            <w:pPr>
              <w:pStyle w:val="TableText"/>
            </w:pPr>
            <w:r>
              <w:t>To add a new B</w:t>
            </w:r>
            <w:r w:rsidR="00CD6CDD">
              <w:t xml:space="preserve">lock </w:t>
            </w:r>
            <w:r>
              <w:t xml:space="preserve">c </w:t>
            </w:r>
            <w:r w:rsidR="00CD6CDD">
              <w:t>that describes the sections of the ADL.</w:t>
            </w:r>
          </w:p>
        </w:tc>
        <w:tc>
          <w:tcPr>
            <w:tcW w:w="1250" w:type="pct"/>
            <w:shd w:val="clear" w:color="auto" w:fill="auto"/>
          </w:tcPr>
          <w:p w14:paraId="57C64B04" w14:textId="5B3CDA6E" w:rsidR="002A1D3E" w:rsidRPr="00C24D50" w:rsidRDefault="00716940" w:rsidP="002F7397">
            <w:pPr>
              <w:pStyle w:val="TableText"/>
            </w:pPr>
            <w:r>
              <w:t>III.</w:t>
            </w:r>
            <w:r w:rsidR="00CD6CDD">
              <w:t>v.2.B.4.c</w:t>
            </w:r>
          </w:p>
        </w:tc>
      </w:tr>
      <w:tr w:rsidR="002A1D3E" w14:paraId="57C64B0A" w14:textId="77777777" w:rsidTr="0007463D">
        <w:trPr>
          <w:trHeight w:val="180"/>
        </w:trPr>
        <w:tc>
          <w:tcPr>
            <w:tcW w:w="3750" w:type="pct"/>
            <w:shd w:val="clear" w:color="auto" w:fill="auto"/>
          </w:tcPr>
          <w:p w14:paraId="57C64B07" w14:textId="51A64FF3" w:rsidR="002A1D3E" w:rsidRPr="00C24D50" w:rsidRDefault="0007463D" w:rsidP="00CD6CDD">
            <w:pPr>
              <w:pStyle w:val="TableText"/>
            </w:pPr>
            <w:r>
              <w:t>To add a new B</w:t>
            </w:r>
            <w:r w:rsidR="00CD6CDD">
              <w:t xml:space="preserve">lock </w:t>
            </w:r>
            <w:r>
              <w:t xml:space="preserve">e </w:t>
            </w:r>
            <w:r w:rsidR="00CD6CDD">
              <w:t>discussing the dependency development feature of ADL.</w:t>
            </w:r>
          </w:p>
        </w:tc>
        <w:tc>
          <w:tcPr>
            <w:tcW w:w="1250" w:type="pct"/>
            <w:shd w:val="clear" w:color="auto" w:fill="auto"/>
          </w:tcPr>
          <w:p w14:paraId="57C64B08" w14:textId="193417FB" w:rsidR="002A1D3E" w:rsidRPr="00C24D50" w:rsidRDefault="00716940" w:rsidP="002F7397">
            <w:pPr>
              <w:pStyle w:val="TableText"/>
            </w:pPr>
            <w:r>
              <w:t>III.</w:t>
            </w:r>
            <w:r w:rsidR="00CD6CDD">
              <w:t>v.2.B.4.e</w:t>
            </w:r>
          </w:p>
        </w:tc>
      </w:tr>
      <w:tr w:rsidR="002A1D3E" w14:paraId="57C64B0E" w14:textId="77777777" w:rsidTr="0007463D">
        <w:trPr>
          <w:trHeight w:val="180"/>
        </w:trPr>
        <w:tc>
          <w:tcPr>
            <w:tcW w:w="3750" w:type="pct"/>
            <w:shd w:val="clear" w:color="auto" w:fill="auto"/>
          </w:tcPr>
          <w:p w14:paraId="57C64B0B" w14:textId="41FA4C7F" w:rsidR="002A1D3E" w:rsidRPr="00C24D50" w:rsidRDefault="0007463D" w:rsidP="00933BDB">
            <w:pPr>
              <w:pStyle w:val="TableText"/>
            </w:pPr>
            <w:r>
              <w:t>To add a new B</w:t>
            </w:r>
            <w:r w:rsidR="00CD6CDD">
              <w:t xml:space="preserve">lock </w:t>
            </w:r>
            <w:proofErr w:type="spellStart"/>
            <w:r>
              <w:t>f</w:t>
            </w:r>
            <w:proofErr w:type="spellEnd"/>
            <w:r>
              <w:t xml:space="preserve"> </w:t>
            </w:r>
            <w:r w:rsidR="00CD6CDD">
              <w:t>providing guidance on entering dependency development in ADL.</w:t>
            </w:r>
          </w:p>
        </w:tc>
        <w:tc>
          <w:tcPr>
            <w:tcW w:w="1250" w:type="pct"/>
            <w:shd w:val="clear" w:color="auto" w:fill="auto"/>
          </w:tcPr>
          <w:p w14:paraId="57C64B0C" w14:textId="06A4F316" w:rsidR="002A1D3E" w:rsidRPr="00C24D50" w:rsidRDefault="00716940" w:rsidP="00933BDB">
            <w:pPr>
              <w:pStyle w:val="TableText"/>
            </w:pPr>
            <w:r>
              <w:t>III.v.2.B.4.f</w:t>
            </w:r>
          </w:p>
        </w:tc>
      </w:tr>
      <w:tr w:rsidR="002A1D3E" w14:paraId="57C64B12" w14:textId="77777777" w:rsidTr="0007463D">
        <w:trPr>
          <w:trHeight w:val="180"/>
        </w:trPr>
        <w:tc>
          <w:tcPr>
            <w:tcW w:w="3750" w:type="pct"/>
            <w:shd w:val="clear" w:color="auto" w:fill="auto"/>
          </w:tcPr>
          <w:p w14:paraId="57C64B0F" w14:textId="6933A38C" w:rsidR="002A1D3E" w:rsidRPr="00C24D50" w:rsidRDefault="0007463D" w:rsidP="00933BDB">
            <w:pPr>
              <w:pStyle w:val="TableText"/>
            </w:pPr>
            <w:r>
              <w:t>To add a new B</w:t>
            </w:r>
            <w:r w:rsidR="00716940">
              <w:t xml:space="preserve">lock </w:t>
            </w:r>
            <w:r>
              <w:t xml:space="preserve">g </w:t>
            </w:r>
            <w:r w:rsidR="00716940">
              <w:t>providing instructions on soliciting claims in ADL.</w:t>
            </w:r>
          </w:p>
        </w:tc>
        <w:tc>
          <w:tcPr>
            <w:tcW w:w="1250" w:type="pct"/>
            <w:shd w:val="clear" w:color="auto" w:fill="auto"/>
          </w:tcPr>
          <w:p w14:paraId="57C64B10" w14:textId="630D251A" w:rsidR="002A1D3E" w:rsidRPr="00C24D50" w:rsidRDefault="00716940" w:rsidP="00933BDB">
            <w:pPr>
              <w:pStyle w:val="TableText"/>
            </w:pPr>
            <w:r>
              <w:t>III.v.2.B.4.g</w:t>
            </w:r>
          </w:p>
        </w:tc>
      </w:tr>
      <w:tr w:rsidR="002A1D3E" w14:paraId="57C64B16" w14:textId="77777777" w:rsidTr="0007463D">
        <w:trPr>
          <w:trHeight w:val="180"/>
        </w:trPr>
        <w:tc>
          <w:tcPr>
            <w:tcW w:w="3750" w:type="pct"/>
            <w:shd w:val="clear" w:color="auto" w:fill="auto"/>
          </w:tcPr>
          <w:p w14:paraId="57C64B13" w14:textId="2D676789" w:rsidR="002A1D3E" w:rsidRPr="00C24D50" w:rsidRDefault="0007463D" w:rsidP="00933BDB">
            <w:pPr>
              <w:pStyle w:val="TableText"/>
            </w:pPr>
            <w:r>
              <w:t>To add a new B</w:t>
            </w:r>
            <w:r w:rsidR="00716940">
              <w:t xml:space="preserve">lock </w:t>
            </w:r>
            <w:r>
              <w:t xml:space="preserve">h </w:t>
            </w:r>
            <w:r w:rsidR="00716940">
              <w:t>providing guidance on adding award specific guidance in ADL.</w:t>
            </w:r>
          </w:p>
        </w:tc>
        <w:tc>
          <w:tcPr>
            <w:tcW w:w="1250" w:type="pct"/>
            <w:shd w:val="clear" w:color="auto" w:fill="auto"/>
          </w:tcPr>
          <w:p w14:paraId="57C64B14" w14:textId="6F5A538F" w:rsidR="002A1D3E" w:rsidRPr="00C24D50" w:rsidRDefault="00716940" w:rsidP="00933BDB">
            <w:pPr>
              <w:pStyle w:val="TableText"/>
            </w:pPr>
            <w:r>
              <w:t>III.v.2.G.4.h</w:t>
            </w:r>
          </w:p>
        </w:tc>
      </w:tr>
      <w:tr w:rsidR="002A1D3E" w14:paraId="57C64B1A" w14:textId="77777777" w:rsidTr="0007463D">
        <w:trPr>
          <w:trHeight w:val="180"/>
        </w:trPr>
        <w:tc>
          <w:tcPr>
            <w:tcW w:w="3750" w:type="pct"/>
            <w:shd w:val="clear" w:color="auto" w:fill="auto"/>
          </w:tcPr>
          <w:p w14:paraId="57C64B17" w14:textId="4B8CC7D0" w:rsidR="002A1D3E" w:rsidRPr="00C24D50" w:rsidRDefault="0007463D" w:rsidP="00716940">
            <w:pPr>
              <w:pStyle w:val="TableText"/>
              <w:tabs>
                <w:tab w:val="left" w:pos="1755"/>
              </w:tabs>
            </w:pPr>
            <w:r>
              <w:t>To add a new B</w:t>
            </w:r>
            <w:r w:rsidR="00716940">
              <w:t xml:space="preserve">lock </w:t>
            </w:r>
            <w:r>
              <w:t xml:space="preserve">i </w:t>
            </w:r>
            <w:r w:rsidR="00716940">
              <w:t>providing instructions on adding free text in ADL.</w:t>
            </w:r>
          </w:p>
        </w:tc>
        <w:tc>
          <w:tcPr>
            <w:tcW w:w="1250" w:type="pct"/>
            <w:shd w:val="clear" w:color="auto" w:fill="auto"/>
          </w:tcPr>
          <w:p w14:paraId="57C64B18" w14:textId="082F5074" w:rsidR="002A1D3E" w:rsidRPr="00C24D50" w:rsidRDefault="00716940" w:rsidP="00933BDB">
            <w:pPr>
              <w:pStyle w:val="TableText"/>
            </w:pPr>
            <w:r>
              <w:t>III.v.2.B.4.i</w:t>
            </w:r>
          </w:p>
        </w:tc>
      </w:tr>
      <w:tr w:rsidR="002A1D3E" w14:paraId="57C64B1E" w14:textId="77777777" w:rsidTr="0007463D">
        <w:trPr>
          <w:trHeight w:val="180"/>
        </w:trPr>
        <w:tc>
          <w:tcPr>
            <w:tcW w:w="3750" w:type="pct"/>
            <w:shd w:val="clear" w:color="auto" w:fill="auto"/>
          </w:tcPr>
          <w:p w14:paraId="57C64B1B" w14:textId="43BB0F0B" w:rsidR="002A1D3E" w:rsidRDefault="00716940" w:rsidP="00716940">
            <w:pPr>
              <w:pStyle w:val="TableText"/>
            </w:pPr>
            <w:r>
              <w:t>To delete (old) Topic 5, because it is an outdated exhibit of a compensation claim decision notice.</w:t>
            </w:r>
          </w:p>
        </w:tc>
        <w:tc>
          <w:tcPr>
            <w:tcW w:w="1250" w:type="pct"/>
            <w:shd w:val="clear" w:color="auto" w:fill="auto"/>
          </w:tcPr>
          <w:p w14:paraId="57C64B1C" w14:textId="7A3D008B" w:rsidR="002A1D3E" w:rsidRDefault="00716940" w:rsidP="0007463D">
            <w:pPr>
              <w:pStyle w:val="TableText"/>
            </w:pPr>
            <w:r>
              <w:t>--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5A727" w14:textId="77777777" w:rsidR="00DF2663" w:rsidRDefault="00DF2663" w:rsidP="00C765C7">
      <w:r>
        <w:separator/>
      </w:r>
    </w:p>
  </w:endnote>
  <w:endnote w:type="continuationSeparator" w:id="0">
    <w:p w14:paraId="28FA81D7" w14:textId="77777777" w:rsidR="00DF2663" w:rsidRDefault="00DF2663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38C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E1C5B" w14:textId="77777777" w:rsidR="00DF2663" w:rsidRDefault="00DF2663" w:rsidP="00C765C7">
      <w:r>
        <w:separator/>
      </w:r>
    </w:p>
  </w:footnote>
  <w:footnote w:type="continuationSeparator" w:id="0">
    <w:p w14:paraId="7E244901" w14:textId="77777777" w:rsidR="00DF2663" w:rsidRDefault="00DF2663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5469C3"/>
    <w:multiLevelType w:val="hybridMultilevel"/>
    <w:tmpl w:val="462682D2"/>
    <w:lvl w:ilvl="0" w:tplc="054EDFE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7463D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4100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16940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3238C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CD6CDD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2663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CD6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CD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elements/1.1/"/>
    <ds:schemaRef ds:uri="http://www.w3.org/XML/1998/namespace"/>
    <ds:schemaRef ds:uri="b438dcf7-3998-4283-b7fc-0ec6fa8e430f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557FB38-F743-47E4-AD3B-0036C605F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5</cp:revision>
  <dcterms:created xsi:type="dcterms:W3CDTF">2015-07-28T16:59:00Z</dcterms:created>
  <dcterms:modified xsi:type="dcterms:W3CDTF">2015-07-29T19:36:00Z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