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25CB6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proofErr w:type="gramStart"/>
      <w:r w:rsidR="003C342A">
        <w:rPr>
          <w:rFonts w:ascii="Times New Roman" w:hAnsi="Times New Roman"/>
          <w:sz w:val="20"/>
        </w:rPr>
        <w:t>i</w:t>
      </w:r>
      <w:r w:rsidR="00D71A02">
        <w:rPr>
          <w:rFonts w:ascii="Times New Roman" w:hAnsi="Times New Roman"/>
          <w:sz w:val="20"/>
        </w:rPr>
        <w:t>v</w:t>
      </w:r>
      <w:proofErr w:type="gramEnd"/>
    </w:p>
    <w:p w14:paraId="527BA2A9" w14:textId="72C36F75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</w:t>
      </w:r>
      <w:r w:rsidR="00807C15">
        <w:rPr>
          <w:b/>
          <w:bCs/>
          <w:sz w:val="20"/>
        </w:rPr>
        <w:t xml:space="preserve">                         </w:t>
      </w:r>
      <w:r>
        <w:rPr>
          <w:b/>
          <w:bCs/>
          <w:sz w:val="20"/>
        </w:rPr>
        <w:t xml:space="preserve"> </w:t>
      </w:r>
      <w:r w:rsidR="00807C15">
        <w:rPr>
          <w:b/>
          <w:bCs/>
          <w:sz w:val="20"/>
        </w:rPr>
        <w:t>October 9, 2014</w:t>
      </w:r>
      <w:r>
        <w:rPr>
          <w:b/>
          <w:bCs/>
          <w:sz w:val="20"/>
        </w:rPr>
        <w:tab/>
      </w:r>
    </w:p>
    <w:p w14:paraId="6C1C007D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094BA61D" w14:textId="77777777" w:rsidR="00504F80" w:rsidRDefault="00504F80" w:rsidP="00504F80">
      <w:pPr>
        <w:rPr>
          <w:b/>
          <w:bCs/>
          <w:sz w:val="20"/>
        </w:rPr>
      </w:pPr>
    </w:p>
    <w:p w14:paraId="36304CD3" w14:textId="77777777" w:rsidR="00504F80" w:rsidRDefault="00504F80" w:rsidP="00504F80">
      <w:pPr>
        <w:pStyle w:val="Heading4"/>
      </w:pPr>
      <w:r>
        <w:t xml:space="preserve">Transmittal Sheet </w:t>
      </w:r>
    </w:p>
    <w:p w14:paraId="76000D85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38B489AB" w14:textId="77777777" w:rsidTr="00C24D50">
        <w:tc>
          <w:tcPr>
            <w:tcW w:w="1728" w:type="dxa"/>
          </w:tcPr>
          <w:p w14:paraId="7B13A378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B73320C" w14:textId="6F067DD6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3C342A">
              <w:t>i</w:t>
            </w:r>
            <w:r w:rsidR="00D71A02">
              <w:t>v</w:t>
            </w:r>
            <w:r>
              <w:t>, “</w:t>
            </w:r>
            <w:r w:rsidR="00D71A02" w:rsidRPr="00D71A02">
              <w:t xml:space="preserve">General </w:t>
            </w:r>
            <w:r w:rsidR="003C342A">
              <w:t>Rating Process</w:t>
            </w:r>
            <w:r w:rsidR="00160AEA">
              <w:t>.</w:t>
            </w:r>
            <w:r>
              <w:t>”</w:t>
            </w:r>
          </w:p>
          <w:p w14:paraId="4D53CF2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233EC803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3A8BE173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2354C1C2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059A062C" w14:textId="77777777" w:rsidR="00C0404B" w:rsidRDefault="00C0404B" w:rsidP="00C0404B">
            <w:pPr>
              <w:pStyle w:val="BulletText2"/>
              <w:tabs>
                <w:tab w:val="num" w:pos="547"/>
              </w:tabs>
            </w:pPr>
            <w:r>
              <w:t>repaginate a section or chapter</w:t>
            </w:r>
          </w:p>
          <w:p w14:paraId="00EB7F89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65884B10" w14:textId="77777777" w:rsidR="00504F80" w:rsidRPr="00EA3A57" w:rsidRDefault="00504F80" w:rsidP="00237C22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documents into conformance with M21-1MR standards.</w:t>
            </w:r>
          </w:p>
        </w:tc>
      </w:tr>
    </w:tbl>
    <w:p w14:paraId="011236CC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4"/>
        <w:gridCol w:w="2973"/>
        <w:gridCol w:w="987"/>
      </w:tblGrid>
      <w:tr w:rsidR="00160AEA" w14:paraId="708C386C" w14:textId="77777777" w:rsidTr="00160AEA">
        <w:trPr>
          <w:trHeight w:val="180"/>
        </w:trPr>
        <w:tc>
          <w:tcPr>
            <w:tcW w:w="2917" w:type="pct"/>
            <w:shd w:val="clear" w:color="auto" w:fill="auto"/>
          </w:tcPr>
          <w:p w14:paraId="32CCE323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564" w:type="pct"/>
            <w:shd w:val="clear" w:color="auto" w:fill="auto"/>
          </w:tcPr>
          <w:p w14:paraId="793283F0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19" w:type="pct"/>
            <w:shd w:val="clear" w:color="auto" w:fill="auto"/>
          </w:tcPr>
          <w:p w14:paraId="21FC8BCF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160AEA" w14:paraId="20A3293B" w14:textId="77777777" w:rsidTr="00160AEA">
        <w:trPr>
          <w:trHeight w:val="180"/>
        </w:trPr>
        <w:tc>
          <w:tcPr>
            <w:tcW w:w="2917" w:type="pct"/>
            <w:shd w:val="clear" w:color="auto" w:fill="auto"/>
          </w:tcPr>
          <w:p w14:paraId="4E5D783A" w14:textId="1D33767C" w:rsidR="00422836" w:rsidRPr="00C24D50" w:rsidRDefault="00807C15" w:rsidP="00E15A21">
            <w:pPr>
              <w:pStyle w:val="BulletText1"/>
              <w:numPr>
                <w:ilvl w:val="0"/>
                <w:numId w:val="0"/>
              </w:numPr>
            </w:pPr>
            <w:r>
              <w:t>To add a new B</w:t>
            </w:r>
            <w:r w:rsidR="008973DB">
              <w:t>lock</w:t>
            </w:r>
            <w:r>
              <w:t xml:space="preserve"> b</w:t>
            </w:r>
            <w:r w:rsidR="008973DB">
              <w:t xml:space="preserve"> defining limited motion of the ankle.</w:t>
            </w:r>
          </w:p>
        </w:tc>
        <w:tc>
          <w:tcPr>
            <w:tcW w:w="1564" w:type="pct"/>
            <w:shd w:val="clear" w:color="auto" w:fill="auto"/>
          </w:tcPr>
          <w:p w14:paraId="72DA1F9C" w14:textId="77777777" w:rsidR="00160AEA" w:rsidRDefault="008973DB" w:rsidP="002F7397">
            <w:pPr>
              <w:pStyle w:val="TableText"/>
            </w:pPr>
            <w:r>
              <w:t xml:space="preserve">M21-1MR, Part III, Subpart iv, Chapter 4, Section A, Topic 1, Block b </w:t>
            </w:r>
          </w:p>
          <w:p w14:paraId="34FB9C02" w14:textId="4E97D410" w:rsidR="00422836" w:rsidRPr="00C24D50" w:rsidRDefault="008973DB" w:rsidP="00807C15">
            <w:pPr>
              <w:pStyle w:val="TableText"/>
            </w:pPr>
            <w:r>
              <w:t>(</w:t>
            </w:r>
            <w:proofErr w:type="spellStart"/>
            <w:r>
              <w:t>III.iv.4.A.1.b</w:t>
            </w:r>
            <w:proofErr w:type="spellEnd"/>
            <w:r>
              <w:t>)</w:t>
            </w:r>
          </w:p>
        </w:tc>
        <w:tc>
          <w:tcPr>
            <w:tcW w:w="519" w:type="pct"/>
            <w:shd w:val="clear" w:color="auto" w:fill="auto"/>
          </w:tcPr>
          <w:p w14:paraId="339CC7A1" w14:textId="77777777" w:rsidR="00422836" w:rsidRDefault="008973DB" w:rsidP="002F7397">
            <w:pPr>
              <w:pStyle w:val="TableText"/>
            </w:pPr>
            <w:r>
              <w:t>4-A-3</w:t>
            </w:r>
          </w:p>
        </w:tc>
      </w:tr>
      <w:tr w:rsidR="00160AEA" w14:paraId="60B8D1DA" w14:textId="77777777" w:rsidTr="00160AEA">
        <w:trPr>
          <w:trHeight w:val="180"/>
        </w:trPr>
        <w:tc>
          <w:tcPr>
            <w:tcW w:w="2917" w:type="pct"/>
            <w:shd w:val="clear" w:color="auto" w:fill="auto"/>
          </w:tcPr>
          <w:p w14:paraId="2E7189B0" w14:textId="77777777" w:rsidR="00422836" w:rsidRDefault="008973DB" w:rsidP="00160AEA">
            <w:pPr>
              <w:pStyle w:val="BulletText1"/>
            </w:pPr>
            <w:r>
              <w:t>To add a reminder for Rating Veterans Service Representatives (RVSRs) to follow due process and evaluation protection procedures when assigning a post-knee replacement evaluation.</w:t>
            </w:r>
          </w:p>
          <w:p w14:paraId="54BBE2D4" w14:textId="77777777" w:rsidR="008973DB" w:rsidRPr="00C24D50" w:rsidRDefault="008973DB" w:rsidP="00160AEA">
            <w:pPr>
              <w:pStyle w:val="BulletText1"/>
            </w:pPr>
            <w:r>
              <w:t>To add references applicable to protection of disability evaluations.</w:t>
            </w:r>
          </w:p>
        </w:tc>
        <w:tc>
          <w:tcPr>
            <w:tcW w:w="1564" w:type="pct"/>
            <w:shd w:val="clear" w:color="auto" w:fill="auto"/>
          </w:tcPr>
          <w:p w14:paraId="46F9BA34" w14:textId="77777777" w:rsidR="00422836" w:rsidRPr="00C24D50" w:rsidRDefault="008973DB" w:rsidP="002F7397">
            <w:pPr>
              <w:pStyle w:val="TableText"/>
            </w:pPr>
            <w:r>
              <w:t>III.iv.4.A.1.m</w:t>
            </w:r>
          </w:p>
        </w:tc>
        <w:tc>
          <w:tcPr>
            <w:tcW w:w="519" w:type="pct"/>
            <w:shd w:val="clear" w:color="auto" w:fill="auto"/>
          </w:tcPr>
          <w:p w14:paraId="756938E6" w14:textId="77777777" w:rsidR="00422836" w:rsidRDefault="008973DB" w:rsidP="002F7397">
            <w:pPr>
              <w:pStyle w:val="TableText"/>
            </w:pPr>
            <w:r>
              <w:t>4-A-10</w:t>
            </w:r>
          </w:p>
        </w:tc>
      </w:tr>
      <w:tr w:rsidR="00160AEA" w14:paraId="38F0D89E" w14:textId="77777777" w:rsidTr="00160AEA">
        <w:trPr>
          <w:trHeight w:val="180"/>
        </w:trPr>
        <w:tc>
          <w:tcPr>
            <w:tcW w:w="2917" w:type="pct"/>
            <w:shd w:val="clear" w:color="auto" w:fill="auto"/>
          </w:tcPr>
          <w:p w14:paraId="2D57939B" w14:textId="1A578CED" w:rsidR="00422836" w:rsidRPr="00C24D50" w:rsidRDefault="00807C15" w:rsidP="00E15A21">
            <w:pPr>
              <w:pStyle w:val="BulletText1"/>
              <w:numPr>
                <w:ilvl w:val="0"/>
                <w:numId w:val="0"/>
              </w:numPr>
            </w:pPr>
            <w:proofErr w:type="gramStart"/>
            <w:r>
              <w:t>To add a new B</w:t>
            </w:r>
            <w:bookmarkStart w:id="0" w:name="_GoBack"/>
            <w:bookmarkEnd w:id="0"/>
            <w:r w:rsidR="008973DB">
              <w:t>lock</w:t>
            </w:r>
            <w:r>
              <w:t xml:space="preserve"> </w:t>
            </w:r>
            <w:proofErr w:type="spellStart"/>
            <w:r>
              <w:t>n</w:t>
            </w:r>
            <w:proofErr w:type="spellEnd"/>
            <w:r w:rsidR="008973DB">
              <w:t xml:space="preserve"> </w:t>
            </w:r>
            <w:r w:rsidR="001E0DD1">
              <w:t xml:space="preserve">explaining when to assign </w:t>
            </w:r>
            <w:r w:rsidR="008973DB">
              <w:t>separate evaluations for manifestations of diseases and injuries of the spine.</w:t>
            </w:r>
            <w:proofErr w:type="gramEnd"/>
          </w:p>
        </w:tc>
        <w:tc>
          <w:tcPr>
            <w:tcW w:w="1564" w:type="pct"/>
            <w:shd w:val="clear" w:color="auto" w:fill="auto"/>
          </w:tcPr>
          <w:p w14:paraId="13C65B02" w14:textId="77777777" w:rsidR="00422836" w:rsidRPr="00C24D50" w:rsidRDefault="008973DB" w:rsidP="002F7397">
            <w:pPr>
              <w:pStyle w:val="TableText"/>
            </w:pPr>
            <w:r>
              <w:t>III.iv.4.A.1.n</w:t>
            </w:r>
          </w:p>
        </w:tc>
        <w:tc>
          <w:tcPr>
            <w:tcW w:w="519" w:type="pct"/>
            <w:shd w:val="clear" w:color="auto" w:fill="auto"/>
          </w:tcPr>
          <w:p w14:paraId="3B9E09F5" w14:textId="77777777" w:rsidR="00422836" w:rsidRDefault="008973DB" w:rsidP="002F7397">
            <w:pPr>
              <w:pStyle w:val="TableText"/>
            </w:pPr>
            <w:r>
              <w:t>4-A-11</w:t>
            </w:r>
          </w:p>
        </w:tc>
      </w:tr>
    </w:tbl>
    <w:p w14:paraId="0AB2EC5C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F3BECB1" w14:textId="77777777" w:rsidTr="00237C22">
        <w:tc>
          <w:tcPr>
            <w:tcW w:w="1728" w:type="dxa"/>
          </w:tcPr>
          <w:p w14:paraId="0D22396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7501C05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18F43984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774B7DC" w14:textId="77777777" w:rsidTr="00237C22">
        <w:tc>
          <w:tcPr>
            <w:tcW w:w="1728" w:type="dxa"/>
          </w:tcPr>
          <w:p w14:paraId="6C4F300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34F35E48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3BE6C9B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288F8F0" w14:textId="77777777" w:rsidTr="00237C22">
        <w:tc>
          <w:tcPr>
            <w:tcW w:w="1728" w:type="dxa"/>
          </w:tcPr>
          <w:p w14:paraId="4B594F8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3C4D9483" w14:textId="77777777" w:rsidR="00504F80" w:rsidRPr="00B4163A" w:rsidRDefault="00504F80" w:rsidP="00237C22">
            <w:pPr>
              <w:pStyle w:val="BlockText"/>
            </w:pPr>
          </w:p>
          <w:p w14:paraId="07473997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278FAB8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06374CC6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77E19E63" w14:textId="77777777" w:rsidR="00D55F09" w:rsidRDefault="00D55F09" w:rsidP="00D55F09">
      <w:pPr>
        <w:pStyle w:val="ContinuedOnNextPa"/>
      </w:pPr>
      <w:r>
        <w:t>Continued on next page</w:t>
      </w:r>
    </w:p>
    <w:p w14:paraId="2674D530" w14:textId="77777777" w:rsidR="00D55F09" w:rsidRDefault="00D55F09">
      <w:pPr>
        <w:rPr>
          <w:i/>
          <w:sz w:val="20"/>
          <w:szCs w:val="20"/>
        </w:rPr>
      </w:pPr>
      <w:r>
        <w:br w:type="page"/>
      </w:r>
    </w:p>
    <w:p w14:paraId="3FA98AB3" w14:textId="77777777" w:rsidR="00D55F09" w:rsidRDefault="00E15A21" w:rsidP="00D55F09">
      <w:pPr>
        <w:pStyle w:val="MapTitleContinued"/>
        <w:rPr>
          <w:b w:val="0"/>
          <w:sz w:val="24"/>
        </w:rPr>
      </w:pPr>
      <w:fldSimple w:instr=" STYLEREF &quot;Map Title&quot; ">
        <w:r w:rsidR="00D55F09" w:rsidRPr="00D55F09">
          <w:rPr>
            <w:noProof/>
          </w:rPr>
          <w:t>Transmittal Sheet</w:t>
        </w:r>
      </w:fldSimple>
      <w:r w:rsidR="00D55F09" w:rsidRPr="00D55F09">
        <w:t xml:space="preserve">, </w:t>
      </w:r>
      <w:r w:rsidR="00D55F09" w:rsidRPr="00D55F09">
        <w:rPr>
          <w:b w:val="0"/>
          <w:sz w:val="24"/>
        </w:rPr>
        <w:t>Continued</w:t>
      </w:r>
    </w:p>
    <w:p w14:paraId="2BC2BAB9" w14:textId="3B51795C" w:rsidR="00504F80" w:rsidRPr="00D55F09" w:rsidRDefault="00504F80" w:rsidP="00D55F09">
      <w:pPr>
        <w:pStyle w:val="BlockLine"/>
      </w:pPr>
      <w:r w:rsidRPr="00D55F09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6594A36D" w14:textId="77777777" w:rsidTr="00237C22">
        <w:tc>
          <w:tcPr>
            <w:tcW w:w="1728" w:type="dxa"/>
          </w:tcPr>
          <w:p w14:paraId="6882132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61250DF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124E7460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66D3504D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9A5EA" w14:textId="77777777" w:rsidR="0055651F" w:rsidRDefault="0055651F" w:rsidP="00C765C7">
      <w:r>
        <w:separator/>
      </w:r>
    </w:p>
  </w:endnote>
  <w:endnote w:type="continuationSeparator" w:id="0">
    <w:p w14:paraId="7836A741" w14:textId="77777777" w:rsidR="0055651F" w:rsidRDefault="0055651F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649EB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DE868C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BE81F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7C15">
      <w:rPr>
        <w:rStyle w:val="PageNumber"/>
        <w:noProof/>
      </w:rPr>
      <w:t>i</w:t>
    </w:r>
    <w:r>
      <w:rPr>
        <w:rStyle w:val="PageNumber"/>
      </w:rPr>
      <w:fldChar w:fldCharType="end"/>
    </w:r>
  </w:p>
  <w:p w14:paraId="4F14E047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C9A79" w14:textId="77777777" w:rsidR="0055651F" w:rsidRDefault="0055651F" w:rsidP="00C765C7">
      <w:r>
        <w:separator/>
      </w:r>
    </w:p>
  </w:footnote>
  <w:footnote w:type="continuationSeparator" w:id="0">
    <w:p w14:paraId="74697AC4" w14:textId="77777777" w:rsidR="0055651F" w:rsidRDefault="0055651F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fspro_2columns"/>
      </v:shape>
    </w:pict>
  </w:numPicBullet>
  <w:numPicBullet w:numPicBulletId="1">
    <w:pict>
      <v:shape id="_x0000_i1030" type="#_x0000_t75" style="width:12pt;height:12pt" o:bullet="t">
        <v:imagedata r:id="rId2" o:title="advanced"/>
      </v:shape>
    </w:pict>
  </w:numPicBullet>
  <w:numPicBullet w:numPicBulletId="2">
    <w:pict>
      <v:shape id="_x0000_i1031" type="#_x0000_t75" style="width:12pt;height:12pt" o:bullet="t">
        <v:imagedata r:id="rId3" o:title="continue"/>
      </v:shape>
    </w:pict>
  </w:numPicBullet>
  <w:numPicBullet w:numPicBulletId="3">
    <w:pict>
      <v:shape id="_x0000_i1032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100433"/>
    <w:rsid w:val="0010215F"/>
    <w:rsid w:val="00106EEF"/>
    <w:rsid w:val="00123973"/>
    <w:rsid w:val="001253ED"/>
    <w:rsid w:val="00160AEA"/>
    <w:rsid w:val="00186D46"/>
    <w:rsid w:val="001C3AE3"/>
    <w:rsid w:val="001C3EB5"/>
    <w:rsid w:val="001E0DD1"/>
    <w:rsid w:val="002041BE"/>
    <w:rsid w:val="00237C22"/>
    <w:rsid w:val="00240624"/>
    <w:rsid w:val="002B7A7E"/>
    <w:rsid w:val="002F5B21"/>
    <w:rsid w:val="002F7397"/>
    <w:rsid w:val="00332B80"/>
    <w:rsid w:val="00341981"/>
    <w:rsid w:val="00366D36"/>
    <w:rsid w:val="00386999"/>
    <w:rsid w:val="003B2927"/>
    <w:rsid w:val="003C342A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13DA7"/>
    <w:rsid w:val="00516C82"/>
    <w:rsid w:val="0055651F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07C15"/>
    <w:rsid w:val="008144E7"/>
    <w:rsid w:val="00822A16"/>
    <w:rsid w:val="0086475B"/>
    <w:rsid w:val="00875AFA"/>
    <w:rsid w:val="008834DC"/>
    <w:rsid w:val="0088609E"/>
    <w:rsid w:val="008973DB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E6E1A"/>
    <w:rsid w:val="00A315CB"/>
    <w:rsid w:val="00A3579D"/>
    <w:rsid w:val="00A55356"/>
    <w:rsid w:val="00A557BB"/>
    <w:rsid w:val="00A8520D"/>
    <w:rsid w:val="00A955A6"/>
    <w:rsid w:val="00AA5C1B"/>
    <w:rsid w:val="00AB0772"/>
    <w:rsid w:val="00AC2993"/>
    <w:rsid w:val="00AF2CD6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765C7"/>
    <w:rsid w:val="00CD2D08"/>
    <w:rsid w:val="00CE273D"/>
    <w:rsid w:val="00D33A6E"/>
    <w:rsid w:val="00D36508"/>
    <w:rsid w:val="00D55F09"/>
    <w:rsid w:val="00D57B91"/>
    <w:rsid w:val="00D61497"/>
    <w:rsid w:val="00D71A02"/>
    <w:rsid w:val="00D77146"/>
    <w:rsid w:val="00D823AF"/>
    <w:rsid w:val="00D87741"/>
    <w:rsid w:val="00D9207B"/>
    <w:rsid w:val="00D94B4F"/>
    <w:rsid w:val="00DA11C2"/>
    <w:rsid w:val="00DB074F"/>
    <w:rsid w:val="00DB2902"/>
    <w:rsid w:val="00DB743E"/>
    <w:rsid w:val="00DE0E35"/>
    <w:rsid w:val="00DF44AC"/>
    <w:rsid w:val="00E15A21"/>
    <w:rsid w:val="00E2529E"/>
    <w:rsid w:val="00E36906"/>
    <w:rsid w:val="00E648E9"/>
    <w:rsid w:val="00E964FD"/>
    <w:rsid w:val="00ED4D5E"/>
    <w:rsid w:val="00F006B2"/>
    <w:rsid w:val="00F43DFA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3D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purl.org/dc/elements/1.1/"/>
    <ds:schemaRef ds:uri="b438dcf7-3998-4283-b7fc-0ec6fa8e430f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CDEF953-A959-4D3C-B4A3-0C6F12BE3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69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8</cp:revision>
  <dcterms:created xsi:type="dcterms:W3CDTF">2014-08-15T14:31:00Z</dcterms:created>
  <dcterms:modified xsi:type="dcterms:W3CDTF">2014-10-09T20:01:00Z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