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6B31CC32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60599A">
        <w:rPr>
          <w:rFonts w:ascii="Times New Roman" w:hAnsi="Times New Roman"/>
          <w:sz w:val="20"/>
        </w:rPr>
        <w:t>ment of Veterans Affairs</w:t>
      </w:r>
      <w:r w:rsidR="0060599A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BB6A40">
        <w:rPr>
          <w:rFonts w:ascii="Times New Roman" w:hAnsi="Times New Roman"/>
          <w:sz w:val="20"/>
        </w:rPr>
        <w:t>iv</w:t>
      </w:r>
    </w:p>
    <w:p w14:paraId="57C64ADF" w14:textId="71E4C78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01BC0">
        <w:rPr>
          <w:b/>
          <w:bCs/>
          <w:sz w:val="20"/>
        </w:rPr>
        <w:t xml:space="preserve">                           April 6,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5B5DA55F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60599A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</w:t>
            </w:r>
            <w:r w:rsidR="0060599A">
              <w:t>v</w:t>
            </w:r>
            <w:r>
              <w:t>, “</w:t>
            </w:r>
            <w:r w:rsidR="0060599A">
              <w:t>General Rating Process.”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9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B" w14:textId="49A3C520" w:rsidR="00504F80" w:rsidRDefault="0060599A" w:rsidP="00237C22">
            <w:pPr>
              <w:pStyle w:val="BulletText2"/>
              <w:tabs>
                <w:tab w:val="num" w:pos="547"/>
              </w:tabs>
            </w:pPr>
            <w:r>
              <w:t>re-title the Section to more accurately reflect content</w:t>
            </w:r>
          </w:p>
          <w:p w14:paraId="3C4CC12F" w14:textId="77777777" w:rsidR="003274BC" w:rsidRDefault="0060599A" w:rsidP="0060599A">
            <w:pPr>
              <w:pStyle w:val="BulletText2"/>
              <w:tabs>
                <w:tab w:val="num" w:pos="547"/>
              </w:tabs>
            </w:pPr>
            <w:r>
              <w:t>clarify language in blocks</w:t>
            </w:r>
          </w:p>
          <w:p w14:paraId="57C64AF3" w14:textId="76080ADA" w:rsidR="00504F80" w:rsidRDefault="003274BC" w:rsidP="003274BC">
            <w:pPr>
              <w:pStyle w:val="BulletText2"/>
              <w:tabs>
                <w:tab w:val="num" w:pos="547"/>
              </w:tabs>
            </w:pPr>
            <w:r>
              <w:t>renumber each topic based on the standard that the first topic in each section is Topic 1</w:t>
            </w:r>
            <w:r w:rsidR="0060599A">
              <w:t xml:space="preserve">, </w:t>
            </w:r>
            <w:r w:rsidR="00504F80">
              <w:t xml:space="preserve">and </w:t>
            </w:r>
          </w:p>
          <w:p w14:paraId="57C64AF4" w14:textId="6F90495E" w:rsidR="00504F80" w:rsidRPr="00EA3A57" w:rsidRDefault="0060599A" w:rsidP="00237C22">
            <w:pPr>
              <w:pStyle w:val="BulletText2"/>
            </w:pPr>
            <w:r>
              <w:t>bring the document into conformance with M21-1</w:t>
            </w:r>
            <w:r w:rsidR="00504F80">
              <w:t xml:space="preserve"> standards.</w:t>
            </w:r>
          </w:p>
        </w:tc>
      </w:tr>
    </w:tbl>
    <w:p w14:paraId="57C64AF6" w14:textId="1536A11B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3239"/>
      </w:tblGrid>
      <w:tr w:rsidR="003274BC" w14:paraId="57C64AFA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AF7" w14:textId="77777777" w:rsidR="003274BC" w:rsidRPr="00C24D50" w:rsidRDefault="003274BC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737" w:type="pct"/>
            <w:shd w:val="clear" w:color="auto" w:fill="auto"/>
          </w:tcPr>
          <w:p w14:paraId="57C64AF8" w14:textId="77777777" w:rsidR="003274BC" w:rsidRPr="00C24D50" w:rsidRDefault="003274BC" w:rsidP="002F7397">
            <w:pPr>
              <w:pStyle w:val="TableHeaderText"/>
            </w:pPr>
            <w:r w:rsidRPr="00C24D50">
              <w:t>Citation</w:t>
            </w:r>
          </w:p>
        </w:tc>
      </w:tr>
      <w:tr w:rsidR="003274BC" w14:paraId="57C64B02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AFF" w14:textId="74A0CCF3" w:rsidR="003274BC" w:rsidRPr="00C24D50" w:rsidRDefault="003274BC" w:rsidP="003274BC">
            <w:pPr>
              <w:pStyle w:val="TableText"/>
            </w:pPr>
            <w:r>
              <w:t>To clarify  the language on joint conferences between Veterans Benefit Administration (VBA) and Veterans Health Administration (VHA).</w:t>
            </w:r>
          </w:p>
        </w:tc>
        <w:tc>
          <w:tcPr>
            <w:tcW w:w="1737" w:type="pct"/>
            <w:shd w:val="clear" w:color="auto" w:fill="auto"/>
          </w:tcPr>
          <w:p w14:paraId="57C64B00" w14:textId="009E35AE" w:rsidR="003274BC" w:rsidRPr="00C24D50" w:rsidRDefault="003274BC" w:rsidP="002F7397">
            <w:pPr>
              <w:pStyle w:val="TableText"/>
            </w:pPr>
            <w:r>
              <w:t>Part III, Subpart iv, Chapter 3, Section E, Topic 1, Block c (III.iv.3.E.1.c)</w:t>
            </w:r>
          </w:p>
        </w:tc>
      </w:tr>
      <w:tr w:rsidR="003274BC" w14:paraId="57C64B06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B03" w14:textId="4CCDC3E6" w:rsidR="003274BC" w:rsidRPr="00C24D50" w:rsidRDefault="003274BC" w:rsidP="003274BC">
            <w:pPr>
              <w:pStyle w:val="TableText"/>
            </w:pPr>
            <w:r>
              <w:t>To clarify the purpose of joint conferences.</w:t>
            </w:r>
          </w:p>
        </w:tc>
        <w:tc>
          <w:tcPr>
            <w:tcW w:w="1737" w:type="pct"/>
            <w:shd w:val="clear" w:color="auto" w:fill="auto"/>
          </w:tcPr>
          <w:p w14:paraId="57C64B04" w14:textId="4EEA99F3" w:rsidR="003274BC" w:rsidRPr="00C24D50" w:rsidRDefault="003274BC" w:rsidP="002F7397">
            <w:pPr>
              <w:pStyle w:val="TableText"/>
            </w:pPr>
            <w:r>
              <w:t>III.iv.3.E.1.d</w:t>
            </w:r>
          </w:p>
        </w:tc>
      </w:tr>
      <w:tr w:rsidR="003274BC" w14:paraId="57C64B0A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B07" w14:textId="34DA5C3C" w:rsidR="003274BC" w:rsidRPr="00C24D50" w:rsidRDefault="003274BC" w:rsidP="003274BC">
            <w:pPr>
              <w:pStyle w:val="TableText"/>
            </w:pPr>
            <w:r>
              <w:t>To add more issues to be covered in joint conferences.</w:t>
            </w:r>
          </w:p>
        </w:tc>
        <w:tc>
          <w:tcPr>
            <w:tcW w:w="1737" w:type="pct"/>
            <w:shd w:val="clear" w:color="auto" w:fill="auto"/>
          </w:tcPr>
          <w:p w14:paraId="57C64B08" w14:textId="5FA21A19" w:rsidR="003274BC" w:rsidRPr="00C24D50" w:rsidRDefault="003274BC" w:rsidP="002F7397">
            <w:pPr>
              <w:pStyle w:val="TableText"/>
            </w:pPr>
            <w:r>
              <w:t>III.iv.3.E.1.e</w:t>
            </w:r>
          </w:p>
        </w:tc>
      </w:tr>
      <w:tr w:rsidR="003274BC" w14:paraId="57C64B0E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B0B" w14:textId="08AD3DC7" w:rsidR="003274BC" w:rsidRPr="00C24D50" w:rsidRDefault="003274BC" w:rsidP="003274BC">
            <w:pPr>
              <w:pStyle w:val="TableText"/>
            </w:pPr>
            <w:r>
              <w:t>To clarify that assistance on joint conference issues may be reported to Pension and Fiduciary Service as applicable.</w:t>
            </w:r>
          </w:p>
        </w:tc>
        <w:tc>
          <w:tcPr>
            <w:tcW w:w="1737" w:type="pct"/>
            <w:shd w:val="clear" w:color="auto" w:fill="auto"/>
          </w:tcPr>
          <w:p w14:paraId="57C64B0C" w14:textId="06161938" w:rsidR="003274BC" w:rsidRPr="00C24D50" w:rsidRDefault="003274BC" w:rsidP="00933BDB">
            <w:pPr>
              <w:pStyle w:val="TableText"/>
            </w:pPr>
            <w:r>
              <w:t>III.iv.3.E.1.f</w:t>
            </w:r>
          </w:p>
        </w:tc>
      </w:tr>
      <w:tr w:rsidR="003274BC" w14:paraId="57C64B12" w14:textId="77777777" w:rsidTr="00401BC0">
        <w:trPr>
          <w:trHeight w:val="180"/>
        </w:trPr>
        <w:tc>
          <w:tcPr>
            <w:tcW w:w="3263" w:type="pct"/>
            <w:shd w:val="clear" w:color="auto" w:fill="auto"/>
          </w:tcPr>
          <w:p w14:paraId="57C64B0F" w14:textId="522FCA56" w:rsidR="003274BC" w:rsidRPr="00C24D50" w:rsidRDefault="003274BC" w:rsidP="003274BC">
            <w:pPr>
              <w:pStyle w:val="TableText"/>
            </w:pPr>
            <w:r>
              <w:t>To add a new Block g on the role of Quality Review Specialists in joint conferences.</w:t>
            </w:r>
          </w:p>
        </w:tc>
        <w:tc>
          <w:tcPr>
            <w:tcW w:w="1737" w:type="pct"/>
            <w:shd w:val="clear" w:color="auto" w:fill="auto"/>
          </w:tcPr>
          <w:p w14:paraId="57C64B10" w14:textId="74B57E51" w:rsidR="003274BC" w:rsidRPr="00C24D50" w:rsidRDefault="003274BC" w:rsidP="00933BDB">
            <w:pPr>
              <w:pStyle w:val="TableText"/>
            </w:pPr>
            <w:r>
              <w:t>III.iv.3.E.1.g</w:t>
            </w:r>
          </w:p>
        </w:tc>
      </w:tr>
    </w:tbl>
    <w:p w14:paraId="57C64B1F" w14:textId="77777777" w:rsidR="00504F80" w:rsidRPr="00401BC0" w:rsidRDefault="00504F80" w:rsidP="00504F80">
      <w:pPr>
        <w:pStyle w:val="BlockLine"/>
        <w:rPr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401BC0" w:rsidRDefault="00504F80" w:rsidP="00504F80">
      <w:pPr>
        <w:pStyle w:val="ContinuedOnNextPa"/>
        <w:rPr>
          <w:sz w:val="16"/>
        </w:rPr>
      </w:pPr>
      <w:r w:rsidRPr="00401BC0">
        <w:rPr>
          <w:sz w:val="16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401BC0" w:rsidRDefault="00504F80" w:rsidP="00237C22">
            <w:pPr>
              <w:pStyle w:val="BlockText"/>
              <w:rPr>
                <w:sz w:val="12"/>
              </w:rPr>
            </w:pPr>
          </w:p>
          <w:p w14:paraId="57C64B2A" w14:textId="77777777" w:rsidR="00504F80" w:rsidRPr="00401BC0" w:rsidRDefault="00504F80" w:rsidP="00237C22">
            <w:pPr>
              <w:pStyle w:val="MemoLine"/>
              <w:ind w:left="-18" w:right="612"/>
              <w:rPr>
                <w:sz w:val="8"/>
              </w:rPr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401BC0" w:rsidRDefault="00504F80" w:rsidP="00504F80">
      <w:pPr>
        <w:pStyle w:val="BlockLine"/>
        <w:rPr>
          <w:sz w:val="18"/>
        </w:rPr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3" w14:textId="23770A2E" w:rsidR="007D5B97" w:rsidRDefault="00504F80" w:rsidP="00401BC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  <w:bookmarkStart w:id="0" w:name="_GoBack"/>
      <w:bookmarkEnd w:id="0"/>
      <w:r w:rsidR="00C24D50">
        <w:fldChar w:fldCharType="begin">
          <w:fldData xml:space="preserve">RABvAGMAVABlAG0AcAAxAFYAYQByAFQAcgBhAGQAaQB0AGkAbwBuAGEAbAA=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C24D50">
        <w:fldChar w:fldCharType="begin">
          <w:fldData xml:space="preserve">RgBvAG4AdABTAGUAdABpAG0AaQBzAHQAeQBsAGUAcwAuAHgAbQBsAA==
</w:fldData>
        </w:fldChar>
      </w:r>
      <w:r w:rsidR="00C24D50">
        <w:instrText xml:space="preserve"> ADDIN  \* MERGEFORMAT </w:instrText>
      </w:r>
      <w:r w:rsidR="00C24D50"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3274BC">
        <w:fldChar w:fldCharType="begin">
          <w:fldData xml:space="preserve">RABvAGMAVABlAG0AcAAxAFYAYQByAFQAcgBhAGQAaQB0AGkAbwBuAGEAbAA=
</w:fldData>
        </w:fldChar>
      </w:r>
      <w:r w:rsidR="003274BC">
        <w:instrText xml:space="preserve"> ADDIN  \* MERGEFORMAT </w:instrText>
      </w:r>
      <w:r w:rsidR="003274BC">
        <w:fldChar w:fldCharType="end"/>
      </w:r>
      <w:r w:rsidR="003274BC">
        <w:fldChar w:fldCharType="begin">
          <w:fldData xml:space="preserve">RgBvAG4AdABTAGUAdABGAG8AbgB0AFMAZQB0AGkAbQBpAHMAdAB5AGwAZQBzAC4AeABtAGwA
</w:fldData>
        </w:fldChar>
      </w:r>
      <w:r w:rsidR="003274BC">
        <w:instrText xml:space="preserve"> ADDIN  \* MERGEFORMAT </w:instrText>
      </w:r>
      <w:r w:rsidR="003274BC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C273AD" w:rsidRDefault="00C273AD" w:rsidP="00C765C7">
      <w:r>
        <w:separator/>
      </w:r>
    </w:p>
  </w:endnote>
  <w:endnote w:type="continuationSeparator" w:id="0">
    <w:p w14:paraId="4B7D2D99" w14:textId="77777777" w:rsidR="00C273AD" w:rsidRDefault="00C273AD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1BC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C273AD" w:rsidRDefault="00C273AD" w:rsidP="00C765C7">
      <w:r>
        <w:separator/>
      </w:r>
    </w:p>
  </w:footnote>
  <w:footnote w:type="continuationSeparator" w:id="0">
    <w:p w14:paraId="3D098D02" w14:textId="77777777" w:rsidR="00C273AD" w:rsidRDefault="00C273AD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37C22"/>
    <w:rsid w:val="00240624"/>
    <w:rsid w:val="002B7A7E"/>
    <w:rsid w:val="002F5B21"/>
    <w:rsid w:val="002F7397"/>
    <w:rsid w:val="003274BC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BC0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4008B"/>
    <w:rsid w:val="00594258"/>
    <w:rsid w:val="005E4363"/>
    <w:rsid w:val="00600DC7"/>
    <w:rsid w:val="0060599A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18CD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C2993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B6A40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ED71C8"/>
    <w:rsid w:val="00F006B2"/>
    <w:rsid w:val="00F43DFA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2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b438dcf7-3998-4283-b7fc-0ec6fa8e430f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E6E666-9CB1-4C7B-8E8F-BBBA997D8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47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Mazar, Leah B., VBAVACO</cp:lastModifiedBy>
  <cp:revision>7</cp:revision>
  <dcterms:created xsi:type="dcterms:W3CDTF">2014-07-22T17:54:00Z</dcterms:created>
  <dcterms:modified xsi:type="dcterms:W3CDTF">2015-04-06T16:26:00Z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