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ED28" w14:textId="7594AD1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34719D">
        <w:rPr>
          <w:rFonts w:ascii="Times New Roman" w:hAnsi="Times New Roman"/>
          <w:sz w:val="20"/>
        </w:rPr>
        <w:t>ment of Veterans Affairs</w:t>
      </w:r>
      <w:r w:rsidR="0034719D">
        <w:rPr>
          <w:rFonts w:ascii="Times New Roman" w:hAnsi="Times New Roman"/>
          <w:sz w:val="20"/>
        </w:rPr>
        <w:tab/>
        <w:t xml:space="preserve">    </w:t>
      </w:r>
      <w:proofErr w:type="spellStart"/>
      <w:r w:rsidR="0034719D">
        <w:rPr>
          <w:rFonts w:ascii="Times New Roman" w:hAnsi="Times New Roman"/>
          <w:sz w:val="20"/>
        </w:rPr>
        <w:t>M21</w:t>
      </w:r>
      <w:proofErr w:type="spellEnd"/>
      <w:r w:rsidR="0034719D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017DC">
        <w:rPr>
          <w:rFonts w:ascii="Times New Roman" w:hAnsi="Times New Roman"/>
          <w:sz w:val="20"/>
        </w:rPr>
        <w:t>iv</w:t>
      </w:r>
      <w:proofErr w:type="gramEnd"/>
    </w:p>
    <w:p w14:paraId="2A20CD8E" w14:textId="0C85263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 xml:space="preserve">    </w:t>
      </w:r>
      <w:r w:rsidR="00692B35">
        <w:rPr>
          <w:b/>
          <w:bCs/>
          <w:sz w:val="20"/>
        </w:rPr>
        <w:t xml:space="preserve">                            </w:t>
      </w:r>
      <w:r w:rsidR="00692B35">
        <w:rPr>
          <w:b/>
          <w:bCs/>
          <w:sz w:val="20"/>
        </w:rPr>
        <w:t>August 5, 2015</w:t>
      </w:r>
      <w:r>
        <w:rPr>
          <w:b/>
          <w:bCs/>
          <w:sz w:val="20"/>
        </w:rPr>
        <w:tab/>
      </w:r>
    </w:p>
    <w:p w14:paraId="477A990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54C7BBA" w14:textId="77777777" w:rsidR="00504F80" w:rsidRDefault="00504F80" w:rsidP="00504F80">
      <w:pPr>
        <w:rPr>
          <w:b/>
          <w:bCs/>
          <w:sz w:val="20"/>
        </w:rPr>
      </w:pPr>
    </w:p>
    <w:p w14:paraId="22336989" w14:textId="77777777" w:rsidR="00504F80" w:rsidRDefault="00504F80" w:rsidP="00504F80">
      <w:pPr>
        <w:pStyle w:val="Heading4"/>
      </w:pPr>
      <w:r>
        <w:t xml:space="preserve">Transmittal Sheet </w:t>
      </w:r>
      <w:bookmarkStart w:id="0" w:name="_GoBack"/>
      <w:bookmarkEnd w:id="0"/>
    </w:p>
    <w:p w14:paraId="296473E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B1FA948" w14:textId="77777777" w:rsidTr="00C24D50">
        <w:tc>
          <w:tcPr>
            <w:tcW w:w="1728" w:type="dxa"/>
          </w:tcPr>
          <w:p w14:paraId="0DBE40A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6C400B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EA53DD">
              <w:t>v</w:t>
            </w:r>
            <w:r>
              <w:t>, “</w:t>
            </w:r>
            <w:r w:rsidR="00EA53DD">
              <w:t>General Rating Process</w:t>
            </w:r>
            <w:r>
              <w:t>.”</w:t>
            </w:r>
          </w:p>
          <w:p w14:paraId="385B69F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5FCA5CF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871CCD0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CB46DD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416A7D6D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D5AA31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092F0000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38AE3295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6"/>
        <w:gridCol w:w="2698"/>
      </w:tblGrid>
      <w:tr w:rsidR="00EA53DD" w14:paraId="6D39811D" w14:textId="77777777" w:rsidTr="00EA53DD">
        <w:trPr>
          <w:trHeight w:val="180"/>
        </w:trPr>
        <w:tc>
          <w:tcPr>
            <w:tcW w:w="3553" w:type="pct"/>
            <w:shd w:val="clear" w:color="auto" w:fill="auto"/>
          </w:tcPr>
          <w:p w14:paraId="0DD74889" w14:textId="77777777" w:rsidR="00EA53DD" w:rsidRPr="00C24D50" w:rsidRDefault="00EA53DD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47" w:type="pct"/>
            <w:shd w:val="clear" w:color="auto" w:fill="auto"/>
          </w:tcPr>
          <w:p w14:paraId="17067169" w14:textId="77777777" w:rsidR="00EA53DD" w:rsidRPr="00C24D50" w:rsidRDefault="00EA53DD" w:rsidP="002F7397">
            <w:pPr>
              <w:pStyle w:val="TableHeaderText"/>
            </w:pPr>
            <w:r w:rsidRPr="00C24D50">
              <w:t>Citation</w:t>
            </w:r>
          </w:p>
        </w:tc>
      </w:tr>
      <w:tr w:rsidR="00EA53DD" w14:paraId="5298AEDF" w14:textId="77777777" w:rsidTr="00EA53DD">
        <w:trPr>
          <w:trHeight w:val="180"/>
        </w:trPr>
        <w:tc>
          <w:tcPr>
            <w:tcW w:w="3553" w:type="pct"/>
            <w:shd w:val="clear" w:color="auto" w:fill="auto"/>
          </w:tcPr>
          <w:p w14:paraId="521B29AC" w14:textId="36A64A36" w:rsidR="00EA53DD" w:rsidRPr="00C24D50" w:rsidRDefault="00EA53DD" w:rsidP="0063110A">
            <w:pPr>
              <w:pStyle w:val="TableText"/>
            </w:pPr>
            <w:proofErr w:type="gramStart"/>
            <w:r>
              <w:t xml:space="preserve">To incorporate guidance from the February 2014 </w:t>
            </w:r>
            <w:r w:rsidR="00692B35">
              <w:t>Veterans Service Center Manager (</w:t>
            </w:r>
            <w:proofErr w:type="spellStart"/>
            <w:r>
              <w:t>VSCM</w:t>
            </w:r>
            <w:proofErr w:type="spellEnd"/>
            <w:r w:rsidR="00692B35">
              <w:t>)</w:t>
            </w:r>
            <w:r>
              <w:t xml:space="preserve"> Bulletin on </w:t>
            </w:r>
            <w:r w:rsidR="002C0EF1">
              <w:t xml:space="preserve">when </w:t>
            </w:r>
            <w:r>
              <w:t xml:space="preserve">x-rays </w:t>
            </w:r>
            <w:r w:rsidR="002C0EF1">
              <w:t xml:space="preserve">are (and are not) necessary in </w:t>
            </w:r>
            <w:r>
              <w:t>claims for</w:t>
            </w:r>
            <w:r w:rsidR="002C0EF1">
              <w:t xml:space="preserve"> service connection for arthritis vs. joint pain</w:t>
            </w:r>
            <w:r>
              <w:t>.</w:t>
            </w:r>
            <w:proofErr w:type="gramEnd"/>
            <w:r>
              <w:t xml:space="preserve">  </w:t>
            </w:r>
          </w:p>
        </w:tc>
        <w:tc>
          <w:tcPr>
            <w:tcW w:w="1447" w:type="pct"/>
            <w:shd w:val="clear" w:color="auto" w:fill="auto"/>
          </w:tcPr>
          <w:p w14:paraId="771A9A27" w14:textId="40B01A1E" w:rsidR="00EA53DD" w:rsidRPr="00C24D50" w:rsidRDefault="00EA53DD" w:rsidP="00692B35">
            <w:pPr>
              <w:pStyle w:val="TableText"/>
            </w:pPr>
            <w:r>
              <w:t>M21-1, Part III, Subpart iv, Chapter 3</w:t>
            </w:r>
            <w:r w:rsidR="00692B35">
              <w:t>, Section D, Topic 4,  Block g (</w:t>
            </w:r>
            <w:proofErr w:type="spellStart"/>
            <w:r w:rsidR="00692B35">
              <w:t>III.iv.3.D.4.g</w:t>
            </w:r>
            <w:proofErr w:type="spellEnd"/>
            <w:r>
              <w:t>)</w:t>
            </w:r>
          </w:p>
        </w:tc>
      </w:tr>
    </w:tbl>
    <w:p w14:paraId="46797FA5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48FED5" w14:textId="77777777" w:rsidTr="00237C22">
        <w:tc>
          <w:tcPr>
            <w:tcW w:w="1728" w:type="dxa"/>
          </w:tcPr>
          <w:p w14:paraId="3E22C69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296D0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A65284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8022C42" w14:textId="77777777" w:rsidTr="00237C22">
        <w:tc>
          <w:tcPr>
            <w:tcW w:w="1728" w:type="dxa"/>
          </w:tcPr>
          <w:p w14:paraId="45C782E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1F6114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668BAC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F4A9709" w14:textId="77777777" w:rsidTr="00237C22">
        <w:tc>
          <w:tcPr>
            <w:tcW w:w="1728" w:type="dxa"/>
          </w:tcPr>
          <w:p w14:paraId="2AD2B6E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0C01F9F" w14:textId="77777777" w:rsidR="00504F80" w:rsidRPr="00B4163A" w:rsidRDefault="00504F80" w:rsidP="00237C22">
            <w:pPr>
              <w:pStyle w:val="BlockText"/>
            </w:pPr>
          </w:p>
          <w:p w14:paraId="158A173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DA87303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2512D7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B90F58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A559FA4" w14:textId="77777777" w:rsidTr="00237C22">
        <w:tc>
          <w:tcPr>
            <w:tcW w:w="1728" w:type="dxa"/>
          </w:tcPr>
          <w:p w14:paraId="6328444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ACFA0B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1DA268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904DB9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F7E41" w14:textId="77777777" w:rsidR="0041393E" w:rsidRDefault="0041393E" w:rsidP="00C765C7">
      <w:r>
        <w:separator/>
      </w:r>
    </w:p>
  </w:endnote>
  <w:endnote w:type="continuationSeparator" w:id="0">
    <w:p w14:paraId="0CFF9C5F" w14:textId="77777777" w:rsidR="0041393E" w:rsidRDefault="0041393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3D6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8005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A42E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19D">
      <w:rPr>
        <w:rStyle w:val="PageNumber"/>
        <w:noProof/>
      </w:rPr>
      <w:t>i</w:t>
    </w:r>
    <w:r>
      <w:rPr>
        <w:rStyle w:val="PageNumber"/>
      </w:rPr>
      <w:fldChar w:fldCharType="end"/>
    </w:r>
  </w:p>
  <w:p w14:paraId="70F4D2A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F651" w14:textId="77777777" w:rsidR="0041393E" w:rsidRDefault="0041393E" w:rsidP="00C765C7">
      <w:r>
        <w:separator/>
      </w:r>
    </w:p>
  </w:footnote>
  <w:footnote w:type="continuationSeparator" w:id="0">
    <w:p w14:paraId="7CE1D658" w14:textId="77777777" w:rsidR="0041393E" w:rsidRDefault="0041393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1.7pt;height:11.7pt" o:bullet="t">
        <v:imagedata r:id="rId1" o:title="fspro_2columns"/>
      </v:shape>
    </w:pict>
  </w:numPicBullet>
  <w:numPicBullet w:numPicBulletId="1">
    <w:pict>
      <v:shape id="_x0000_i1215" type="#_x0000_t75" style="width:11.7pt;height:11.7pt" o:bullet="t">
        <v:imagedata r:id="rId2" o:title="advanced"/>
      </v:shape>
    </w:pict>
  </w:numPicBullet>
  <w:numPicBullet w:numPicBulletId="2">
    <w:pict>
      <v:shape id="_x0000_i1216" type="#_x0000_t75" style="width:11.7pt;height:11.7pt" o:bullet="t">
        <v:imagedata r:id="rId3" o:title="continue"/>
      </v:shape>
    </w:pict>
  </w:numPicBullet>
  <w:numPicBullet w:numPicBulletId="3">
    <w:pict>
      <v:shape id="_x0000_i1217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C0EF1"/>
    <w:rsid w:val="002F5B21"/>
    <w:rsid w:val="002F7397"/>
    <w:rsid w:val="00332B80"/>
    <w:rsid w:val="00341981"/>
    <w:rsid w:val="0034719D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393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746"/>
    <w:rsid w:val="00513DA7"/>
    <w:rsid w:val="00516C82"/>
    <w:rsid w:val="00594258"/>
    <w:rsid w:val="005E4363"/>
    <w:rsid w:val="00600DC7"/>
    <w:rsid w:val="0062068D"/>
    <w:rsid w:val="0063110A"/>
    <w:rsid w:val="006317AA"/>
    <w:rsid w:val="006473C3"/>
    <w:rsid w:val="006708D7"/>
    <w:rsid w:val="006837E0"/>
    <w:rsid w:val="00692B35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12DA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17DC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53DD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A7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438dcf7-3998-4283-b7fc-0ec6fa8e43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0D84DF-2171-469D-8B30-ECDD72BE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</cp:revision>
  <dcterms:created xsi:type="dcterms:W3CDTF">2015-08-03T23:25:00Z</dcterms:created>
  <dcterms:modified xsi:type="dcterms:W3CDTF">2015-08-05T16:45:00Z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