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B722" w14:textId="77777777" w:rsidR="00B40746" w:rsidRPr="00E66E01" w:rsidRDefault="00B40746">
      <w:pPr>
        <w:pStyle w:val="Heading3"/>
      </w:pPr>
      <w:r w:rsidRPr="00E66E01">
        <w:t>Chapter 1.  Initial Screening Process</w:t>
      </w:r>
    </w:p>
    <w:p w14:paraId="01D7B723" w14:textId="77777777" w:rsidR="00B40746" w:rsidRPr="00E66E01" w:rsidRDefault="00B40746">
      <w:pPr>
        <w:pStyle w:val="Heading4"/>
      </w:pPr>
      <w:r w:rsidRPr="00E66E01">
        <w:t>Table of Contents</w:t>
      </w:r>
    </w:p>
    <w:p w14:paraId="01D7B724" w14:textId="77777777" w:rsidR="00B40746" w:rsidRPr="00E66E01" w:rsidRDefault="00B40746">
      <w:pPr>
        <w:pStyle w:val="MemoLine"/>
      </w:pPr>
    </w:p>
    <w:p w14:paraId="01D7B725" w14:textId="77777777" w:rsidR="00B40746" w:rsidRPr="00E66E01" w:rsidRDefault="00B40746">
      <w:pPr>
        <w:tabs>
          <w:tab w:val="left" w:pos="180"/>
          <w:tab w:val="left" w:pos="360"/>
          <w:tab w:val="left" w:pos="540"/>
          <w:tab w:val="left" w:pos="720"/>
          <w:tab w:val="left" w:leader="dot" w:pos="8460"/>
          <w:tab w:val="left" w:pos="8640"/>
        </w:tabs>
        <w:rPr>
          <w:b/>
        </w:rPr>
      </w:pPr>
      <w:r w:rsidRPr="00E66E01">
        <w:rPr>
          <w:b/>
        </w:rPr>
        <w:t>Section A:  Process Overview</w:t>
      </w:r>
    </w:p>
    <w:p w14:paraId="01D7B726" w14:textId="77777777" w:rsidR="00B40746" w:rsidRPr="00E66E01" w:rsidRDefault="00B40746">
      <w:pPr>
        <w:tabs>
          <w:tab w:val="left" w:pos="180"/>
          <w:tab w:val="left" w:pos="360"/>
          <w:tab w:val="left" w:pos="540"/>
          <w:tab w:val="left" w:pos="720"/>
          <w:tab w:val="left" w:leader="dot" w:pos="8460"/>
          <w:tab w:val="left" w:pos="8640"/>
        </w:tabs>
      </w:pPr>
      <w:r w:rsidRPr="00E66E01">
        <w:tab/>
        <w:t>Overview</w:t>
      </w:r>
      <w:r w:rsidRPr="00E66E01">
        <w:tab/>
      </w:r>
      <w:r w:rsidRPr="00E66E01">
        <w:tab/>
        <w:t>1-A-1</w:t>
      </w:r>
    </w:p>
    <w:p w14:paraId="01D7B727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720"/>
          <w:tab w:val="left" w:leader="dot" w:pos="8460"/>
          <w:tab w:val="left" w:pos="8640"/>
        </w:tabs>
      </w:pPr>
      <w:r w:rsidRPr="00E66E01">
        <w:tab/>
        <w:t>1.</w:t>
      </w:r>
      <w:r w:rsidRPr="00E66E01">
        <w:tab/>
        <w:t>Overview of the Initial Screening Process</w:t>
      </w:r>
      <w:r w:rsidRPr="00E66E01">
        <w:tab/>
      </w:r>
      <w:r w:rsidRPr="00E66E01">
        <w:tab/>
        <w:t>1-A-2</w:t>
      </w:r>
    </w:p>
    <w:p w14:paraId="01D7B728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720"/>
          <w:tab w:val="left" w:leader="dot" w:pos="8460"/>
          <w:tab w:val="left" w:pos="8640"/>
        </w:tabs>
      </w:pPr>
      <w:r w:rsidRPr="00E66E01">
        <w:tab/>
        <w:t>2.</w:t>
      </w:r>
      <w:r w:rsidRPr="00E66E01">
        <w:tab/>
        <w:t>Process for Conducting a Routine Check of Original Claims</w:t>
      </w:r>
      <w:r w:rsidRPr="00E66E01">
        <w:tab/>
      </w:r>
      <w:r w:rsidRPr="00E66E01">
        <w:tab/>
        <w:t>1-A-4</w:t>
      </w:r>
    </w:p>
    <w:p w14:paraId="01D7B729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720"/>
          <w:tab w:val="left" w:leader="dot" w:pos="8460"/>
          <w:tab w:val="left" w:pos="8640"/>
        </w:tabs>
      </w:pPr>
      <w:r w:rsidRPr="00E66E01">
        <w:tab/>
        <w:t>3.</w:t>
      </w:r>
      <w:r w:rsidRPr="00E66E01">
        <w:tab/>
        <w:t>Conducting a Routine Check of Original Claims</w:t>
      </w:r>
      <w:r w:rsidRPr="00E66E01">
        <w:tab/>
      </w:r>
      <w:r w:rsidRPr="00E66E01">
        <w:tab/>
        <w:t>1-A-5</w:t>
      </w:r>
    </w:p>
    <w:p w14:paraId="01D7B72A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4.</w:t>
      </w:r>
      <w:r w:rsidRPr="00E66E01">
        <w:tab/>
        <w:t>Individual and Group Responsibilities for Division Mail Management</w:t>
      </w:r>
      <w:r w:rsidRPr="00E66E01">
        <w:tab/>
      </w:r>
      <w:r w:rsidRPr="00E66E01">
        <w:tab/>
        <w:t>1-A-11</w:t>
      </w:r>
    </w:p>
    <w:p w14:paraId="01D7B72B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630"/>
          <w:tab w:val="left" w:pos="720"/>
          <w:tab w:val="left" w:leader="dot" w:pos="8460"/>
          <w:tab w:val="left" w:pos="8640"/>
        </w:tabs>
      </w:pPr>
    </w:p>
    <w:p w14:paraId="01D7B72C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E66E01">
        <w:rPr>
          <w:b/>
        </w:rPr>
        <w:t>Section B:  Mail Management</w:t>
      </w:r>
    </w:p>
    <w:p w14:paraId="01D7B72D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Overview</w:t>
      </w:r>
      <w:r w:rsidRPr="00E66E01">
        <w:tab/>
      </w:r>
      <w:r w:rsidRPr="00E66E01">
        <w:tab/>
        <w:t>1-B-1</w:t>
      </w:r>
    </w:p>
    <w:p w14:paraId="01D7B72E" w14:textId="1E8A20B5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5.</w:t>
      </w:r>
      <w:r w:rsidRPr="00E66E01">
        <w:tab/>
      </w:r>
      <w:r w:rsidR="00C90EA5" w:rsidRPr="00E66E01">
        <w:t>Classifying Mail</w:t>
      </w:r>
      <w:r w:rsidRPr="00E66E01">
        <w:tab/>
      </w:r>
      <w:r w:rsidRPr="00E66E01">
        <w:tab/>
        <w:t>1-B-2</w:t>
      </w:r>
    </w:p>
    <w:p w14:paraId="01D7B72F" w14:textId="5356E33D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6.</w:t>
      </w:r>
      <w:r w:rsidRPr="00E66E01">
        <w:tab/>
      </w:r>
      <w:r w:rsidR="00C90EA5" w:rsidRPr="00E66E01">
        <w:t>Handling Incoming and In-Process</w:t>
      </w:r>
      <w:r w:rsidRPr="00E66E01">
        <w:t xml:space="preserve"> Mail</w:t>
      </w:r>
      <w:r w:rsidRPr="00E66E01">
        <w:tab/>
      </w:r>
      <w:r w:rsidRPr="00E66E01">
        <w:tab/>
        <w:t>1-B-</w:t>
      </w:r>
      <w:r w:rsidR="00C90EA5" w:rsidRPr="00E66E01">
        <w:t>4</w:t>
      </w:r>
    </w:p>
    <w:p w14:paraId="01D7B730" w14:textId="74BC5740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7.</w:t>
      </w:r>
      <w:r w:rsidRPr="00E66E01">
        <w:tab/>
      </w:r>
      <w:r w:rsidR="00C90EA5" w:rsidRPr="00E66E01">
        <w:t>Handling Mail That Could Result in a Reduction or Termination of Benefits</w:t>
      </w:r>
      <w:r w:rsidRPr="00E66E01">
        <w:tab/>
      </w:r>
      <w:r w:rsidRPr="00E66E01">
        <w:tab/>
        <w:t>1-B-</w:t>
      </w:r>
      <w:r w:rsidR="00C90EA5" w:rsidRPr="00E66E01">
        <w:t>15</w:t>
      </w:r>
    </w:p>
    <w:p w14:paraId="01D7B731" w14:textId="6838352A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8.</w:t>
      </w:r>
      <w:r w:rsidRPr="00E66E01">
        <w:tab/>
        <w:t>Handling Miscellaneous Mail</w:t>
      </w:r>
      <w:r w:rsidRPr="00E66E01">
        <w:tab/>
      </w:r>
      <w:r w:rsidRPr="00E66E01">
        <w:tab/>
        <w:t>1-B-</w:t>
      </w:r>
      <w:r w:rsidR="00C90EA5" w:rsidRPr="00E66E01">
        <w:t>17</w:t>
      </w:r>
    </w:p>
    <w:p w14:paraId="01D7B732" w14:textId="5C5ECFF8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9.</w:t>
      </w:r>
      <w:r w:rsidRPr="00E66E01">
        <w:tab/>
      </w:r>
      <w:r w:rsidRPr="00E66E01">
        <w:tab/>
        <w:t>Handling Outgoing Mail</w:t>
      </w:r>
      <w:r w:rsidRPr="00E66E01">
        <w:tab/>
      </w:r>
      <w:r w:rsidRPr="00E66E01">
        <w:tab/>
        <w:t>1-B-</w:t>
      </w:r>
      <w:r w:rsidR="00C90EA5" w:rsidRPr="00E66E01">
        <w:t>23</w:t>
      </w:r>
    </w:p>
    <w:p w14:paraId="01D7B733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630"/>
          <w:tab w:val="left" w:pos="720"/>
          <w:tab w:val="left" w:leader="dot" w:pos="8460"/>
          <w:tab w:val="left" w:pos="8640"/>
        </w:tabs>
      </w:pPr>
    </w:p>
    <w:p w14:paraId="01D7B734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E66E01">
        <w:rPr>
          <w:b/>
        </w:rPr>
        <w:t>Section C:  Initial Screening Policies</w:t>
      </w:r>
    </w:p>
    <w:p w14:paraId="01D7B735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54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Overview</w:t>
      </w:r>
      <w:r w:rsidRPr="00E66E01">
        <w:tab/>
      </w:r>
      <w:r w:rsidRPr="00E66E01">
        <w:tab/>
        <w:t>1-C-1</w:t>
      </w:r>
    </w:p>
    <w:p w14:paraId="01D7B736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10.</w:t>
      </w:r>
      <w:r w:rsidRPr="00E66E01">
        <w:tab/>
        <w:t>Recording the Date of Receipt</w:t>
      </w:r>
      <w:r w:rsidRPr="00E66E01">
        <w:tab/>
      </w:r>
      <w:r w:rsidRPr="00E66E01">
        <w:tab/>
        <w:t>1-C-2</w:t>
      </w:r>
    </w:p>
    <w:p w14:paraId="01D7B737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11.</w:t>
      </w:r>
      <w:r w:rsidRPr="00E66E01">
        <w:tab/>
        <w:t>Claimant</w:t>
      </w:r>
      <w:r w:rsidR="00456707" w:rsidRPr="00E66E01">
        <w:t xml:space="preserve"> Signatures</w:t>
      </w:r>
      <w:r w:rsidRPr="00E66E01">
        <w:tab/>
      </w:r>
      <w:r w:rsidRPr="00E66E01">
        <w:tab/>
        <w:t>1-C-</w:t>
      </w:r>
      <w:r w:rsidR="007744F4" w:rsidRPr="00E66E01">
        <w:t>5</w:t>
      </w:r>
    </w:p>
    <w:p w14:paraId="01D7B738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12.</w:t>
      </w:r>
      <w:r w:rsidRPr="00E66E01">
        <w:tab/>
        <w:t xml:space="preserve">Claims </w:t>
      </w:r>
      <w:r w:rsidR="00456707" w:rsidRPr="00E66E01">
        <w:t xml:space="preserve">From </w:t>
      </w:r>
      <w:r w:rsidRPr="00E66E01">
        <w:t xml:space="preserve">Foreign </w:t>
      </w:r>
      <w:r w:rsidR="00456707" w:rsidRPr="00E66E01">
        <w:t>Residents</w:t>
      </w:r>
      <w:r w:rsidR="00456707" w:rsidRPr="00E66E01">
        <w:tab/>
      </w:r>
      <w:r w:rsidR="00456707" w:rsidRPr="00E66E01">
        <w:tab/>
        <w:t>1-C-</w:t>
      </w:r>
      <w:r w:rsidR="00600204" w:rsidRPr="00E66E01">
        <w:t>7</w:t>
      </w:r>
    </w:p>
    <w:p w14:paraId="01D7B739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13.</w:t>
      </w:r>
      <w:r w:rsidRPr="00E66E01">
        <w:tab/>
        <w:t xml:space="preserve">Claims for </w:t>
      </w:r>
      <w:r w:rsidR="00456707" w:rsidRPr="00E66E01">
        <w:t>Ancillary Benefits</w:t>
      </w:r>
      <w:r w:rsidR="00456707" w:rsidRPr="00E66E01">
        <w:tab/>
      </w:r>
      <w:r w:rsidR="00456707" w:rsidRPr="00E66E01">
        <w:tab/>
        <w:t>1-C-</w:t>
      </w:r>
      <w:r w:rsidR="00600204" w:rsidRPr="00E66E01">
        <w:t>8</w:t>
      </w:r>
    </w:p>
    <w:p w14:paraId="01D7B73A" w14:textId="77777777" w:rsidR="00B40746" w:rsidRPr="00E66E01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E66E01">
        <w:tab/>
        <w:t>14.</w:t>
      </w:r>
      <w:r w:rsidRPr="00E66E01">
        <w:tab/>
        <w:t>Handling Claims</w:t>
      </w:r>
      <w:r w:rsidR="00456707" w:rsidRPr="00E66E01">
        <w:t xml:space="preserve"> From Employees and Their Relatives</w:t>
      </w:r>
      <w:r w:rsidR="00572AB2" w:rsidRPr="00E66E01">
        <w:tab/>
      </w:r>
      <w:r w:rsidR="00572AB2" w:rsidRPr="00E66E01">
        <w:tab/>
        <w:t>1-C-</w:t>
      </w:r>
      <w:r w:rsidR="00600204" w:rsidRPr="00E66E01">
        <w:t>9</w:t>
      </w:r>
    </w:p>
    <w:p w14:paraId="01D7B73B" w14:textId="77777777" w:rsidR="00B40746" w:rsidRPr="00E66E01" w:rsidRDefault="00B40746" w:rsidP="00572AB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E66E01">
        <w:tab/>
      </w:r>
      <w:r w:rsidR="00572AB2" w:rsidRPr="00E66E01">
        <w:t>15</w:t>
      </w:r>
      <w:r w:rsidRPr="00E66E01">
        <w:t>.</w:t>
      </w:r>
      <w:r w:rsidRPr="00E66E01">
        <w:tab/>
        <w:t xml:space="preserve">Claims </w:t>
      </w:r>
      <w:r w:rsidR="00572AB2" w:rsidRPr="00E66E01">
        <w:t xml:space="preserve">From Veterans </w:t>
      </w:r>
      <w:r w:rsidR="007744F4" w:rsidRPr="00E66E01">
        <w:t>Who Are Receiving</w:t>
      </w:r>
      <w:r w:rsidRPr="00E66E01">
        <w:t xml:space="preserve"> Retirement</w:t>
      </w:r>
      <w:r w:rsidR="00C045EC" w:rsidRPr="00E66E01">
        <w:t xml:space="preserve"> Pay or </w:t>
      </w:r>
      <w:r w:rsidR="007744F4" w:rsidRPr="00E66E01">
        <w:t xml:space="preserve">Received </w:t>
      </w:r>
      <w:r w:rsidRPr="00E66E01">
        <w:t>Separation</w:t>
      </w:r>
      <w:r w:rsidR="00C045EC" w:rsidRPr="00E66E01">
        <w:t xml:space="preserve"> Benefits</w:t>
      </w:r>
      <w:r w:rsidRPr="00E66E01">
        <w:tab/>
      </w:r>
      <w:r w:rsidRPr="00E66E01">
        <w:tab/>
        <w:t>1-C-</w:t>
      </w:r>
      <w:r w:rsidR="00600204" w:rsidRPr="00E66E01">
        <w:t>12</w:t>
      </w:r>
    </w:p>
    <w:p w14:paraId="01D7B73C" w14:textId="77777777" w:rsidR="00B40746" w:rsidRDefault="00B40746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E66E01">
        <w:tab/>
        <w:t>1</w:t>
      </w:r>
      <w:r w:rsidR="00C045EC" w:rsidRPr="00E66E01">
        <w:t>6</w:t>
      </w:r>
      <w:r w:rsidRPr="00E66E01">
        <w:t>.</w:t>
      </w:r>
      <w:r w:rsidRPr="00E66E01">
        <w:tab/>
      </w:r>
      <w:r w:rsidR="00B20F60" w:rsidRPr="00E66E01">
        <w:t xml:space="preserve">Claims From </w:t>
      </w:r>
      <w:r w:rsidRPr="00E66E01">
        <w:t>Survivor Benefit Plan (SBP)</w:t>
      </w:r>
      <w:r w:rsidR="00B20F60" w:rsidRPr="00E66E01">
        <w:t xml:space="preserve"> Beneficiaries</w:t>
      </w:r>
      <w:r w:rsidRPr="00E66E01">
        <w:tab/>
      </w:r>
      <w:r w:rsidRPr="00E66E01">
        <w:tab/>
        <w:t>1-C-</w:t>
      </w:r>
      <w:r w:rsidR="00600204" w:rsidRPr="00E66E01">
        <w:t>16</w:t>
      </w:r>
    </w:p>
    <w:p w14:paraId="01D7B73D" w14:textId="6D5F3167" w:rsidR="00B40746" w:rsidRDefault="00E66E01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</w:p>
    <w:sectPr w:rsidR="00B40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fmt="lowerRoman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7B740" w14:textId="77777777" w:rsidR="00FD6818" w:rsidRDefault="00FD6818">
      <w:r>
        <w:separator/>
      </w:r>
    </w:p>
  </w:endnote>
  <w:endnote w:type="continuationSeparator" w:id="0">
    <w:p w14:paraId="01D7B741" w14:textId="77777777" w:rsidR="00FD6818" w:rsidRDefault="00FD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744" w14:textId="77777777" w:rsidR="00B20F60" w:rsidRDefault="00B20F60">
    <w:pPr>
      <w:pStyle w:val="Footer"/>
      <w:tabs>
        <w:tab w:val="clear" w:pos="8640"/>
        <w:tab w:val="left" w:pos="0"/>
        <w:tab w:val="right" w:pos="9270"/>
      </w:tabs>
      <w:ind w:right="360"/>
      <w:rPr>
        <w:b/>
        <w:sz w:val="20"/>
      </w:rPr>
    </w:pPr>
    <w:r>
      <w:rPr>
        <w:b/>
        <w:sz w:val="20"/>
      </w:rPr>
      <w:t>1-C-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10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  <w:t>Unproofed QA Draft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745" w14:textId="77777777" w:rsidR="00B20F60" w:rsidRDefault="00B20F60">
    <w:pPr>
      <w:pStyle w:val="Footer"/>
      <w:tabs>
        <w:tab w:val="clear" w:pos="4320"/>
        <w:tab w:val="clear" w:pos="8640"/>
        <w:tab w:val="center" w:pos="4680"/>
        <w:tab w:val="right" w:pos="9270"/>
      </w:tabs>
      <w:ind w:right="9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1-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66E01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747" w14:textId="77777777" w:rsidR="00B20F60" w:rsidRDefault="00B20F60">
    <w:pPr>
      <w:pStyle w:val="Footer"/>
      <w:tabs>
        <w:tab w:val="clear" w:pos="8640"/>
        <w:tab w:val="right" w:pos="9270"/>
      </w:tabs>
      <w:rPr>
        <w:b/>
        <w:sz w:val="20"/>
      </w:rPr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1-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B73E" w14:textId="77777777" w:rsidR="00FD6818" w:rsidRDefault="00FD6818">
      <w:r>
        <w:separator/>
      </w:r>
    </w:p>
  </w:footnote>
  <w:footnote w:type="continuationSeparator" w:id="0">
    <w:p w14:paraId="01D7B73F" w14:textId="77777777" w:rsidR="00FD6818" w:rsidRDefault="00FD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742" w14:textId="77777777" w:rsidR="00B20F60" w:rsidRDefault="00B20F60">
    <w:pPr>
      <w:pStyle w:val="Header"/>
      <w:tabs>
        <w:tab w:val="clear" w:pos="8640"/>
        <w:tab w:val="right" w:pos="9270"/>
      </w:tabs>
      <w:rPr>
        <w:b/>
        <w:sz w:val="20"/>
      </w:rPr>
    </w:pPr>
    <w:r>
      <w:rPr>
        <w:b/>
        <w:sz w:val="20"/>
      </w:rPr>
      <w:t>M21-1MR, Part III</w:t>
    </w:r>
    <w:r>
      <w:rPr>
        <w:b/>
        <w:sz w:val="20"/>
      </w:rPr>
      <w:tab/>
    </w:r>
    <w:r>
      <w:rPr>
        <w:b/>
        <w:sz w:val="20"/>
      </w:rPr>
      <w:tab/>
      <w:t>03/10/03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743" w14:textId="7BF96922" w:rsidR="00B20F60" w:rsidRDefault="00E66E01">
    <w:pPr>
      <w:pStyle w:val="Header"/>
      <w:tabs>
        <w:tab w:val="clear" w:pos="4320"/>
        <w:tab w:val="clear" w:pos="8640"/>
        <w:tab w:val="left" w:pos="0"/>
        <w:tab w:val="right" w:pos="9360"/>
      </w:tabs>
      <w:rPr>
        <w:b/>
        <w:sz w:val="20"/>
      </w:rPr>
    </w:pPr>
    <w:r>
      <w:rPr>
        <w:b/>
        <w:sz w:val="20"/>
      </w:rPr>
      <w:t>September 16, 2014</w:t>
    </w:r>
    <w:r w:rsidR="00B20F60">
      <w:rPr>
        <w:b/>
        <w:sz w:val="20"/>
      </w:rPr>
      <w:tab/>
      <w:t>M21-1MR, Part III, Subpart ii, Chapter 1,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B746" w14:textId="77777777" w:rsidR="00B20F60" w:rsidRDefault="00B20F60">
    <w:pPr>
      <w:pStyle w:val="Header"/>
      <w:tabs>
        <w:tab w:val="clear" w:pos="8640"/>
        <w:tab w:val="right" w:pos="9270"/>
      </w:tabs>
      <w:rPr>
        <w:b/>
        <w:sz w:val="20"/>
      </w:rPr>
    </w:pPr>
    <w:r>
      <w:rPr>
        <w:b/>
        <w:sz w:val="20"/>
      </w:rPr>
      <w:t>XX/XX/03</w:t>
    </w:r>
    <w:r>
      <w:rPr>
        <w:b/>
        <w:sz w:val="20"/>
      </w:rPr>
      <w:tab/>
    </w:r>
    <w:r>
      <w:rPr>
        <w:b/>
        <w:sz w:val="20"/>
      </w:rPr>
      <w:tab/>
      <w:t>M21-1MR, Part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C5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B6EB1"/>
    <w:multiLevelType w:val="singleLevel"/>
    <w:tmpl w:val="44586DB2"/>
    <w:lvl w:ilvl="0">
      <w:start w:val="1"/>
      <w:numFmt w:val="bullet"/>
      <w:pStyle w:val="BulletText2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">
    <w:nsid w:val="1415272A"/>
    <w:multiLevelType w:val="singleLevel"/>
    <w:tmpl w:val="621896B6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4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F7315D"/>
    <w:multiLevelType w:val="singleLevel"/>
    <w:tmpl w:val="0F3CEB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B40746"/>
    <w:rsid w:val="003438AD"/>
    <w:rsid w:val="00456707"/>
    <w:rsid w:val="00572AB2"/>
    <w:rsid w:val="00600204"/>
    <w:rsid w:val="007744F4"/>
    <w:rsid w:val="007B0B28"/>
    <w:rsid w:val="00863C07"/>
    <w:rsid w:val="009243C5"/>
    <w:rsid w:val="00925369"/>
    <w:rsid w:val="009A541A"/>
    <w:rsid w:val="00B20F60"/>
    <w:rsid w:val="00B40746"/>
    <w:rsid w:val="00B50ACE"/>
    <w:rsid w:val="00BA6CBD"/>
    <w:rsid w:val="00C045EC"/>
    <w:rsid w:val="00C90EA5"/>
    <w:rsid w:val="00CE60F0"/>
    <w:rsid w:val="00DA63B4"/>
    <w:rsid w:val="00E66E01"/>
    <w:rsid w:val="00F16D9A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1D7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28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5D0FD297-7C2E-44AD-AA1E-AFDF665CD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3357B-D714-4FAA-A879-AFF2F6C28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57583-0F00-4A24-80E1-1B996E65414B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b438dcf7-3998-4283-b7fc-0ec6fa8e430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III, Subpart ii, Chapter 1.  Initial Screening Process</vt:lpstr>
    </vt:vector>
  </TitlesOfParts>
  <Company>Department of Veterans Affairs (VA)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III, Subpart ii, Chapter 1.  Initial Screening Process</dc:title>
  <dc:subject>Table of Contents</dc:subject>
  <dc:creator>Department of Veterans Affairs</dc:creator>
  <cp:lastModifiedBy>Mazar, Leah B., VBAVACO</cp:lastModifiedBy>
  <cp:revision>5</cp:revision>
  <cp:lastPrinted>2005-09-28T15:21:00Z</cp:lastPrinted>
  <dcterms:created xsi:type="dcterms:W3CDTF">2014-07-26T19:42:00Z</dcterms:created>
  <dcterms:modified xsi:type="dcterms:W3CDTF">2014-09-18T14:11:00Z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III.ii.1</vt:lpwstr>
  </property>
  <property fmtid="{D5CDD505-2E9C-101B-9397-08002B2CF9AE}" pid="3" name="FILENAME">
    <vt:lpwstr>pt03_sp02_ch01</vt:lpwstr>
  </property>
  <property fmtid="{D5CDD505-2E9C-101B-9397-08002B2CF9AE}" pid="4" name="TOCNAME">
    <vt:lpwstr>pt03_sp02_ch01_toc.doc</vt:lpwstr>
  </property>
  <property fmtid="{D5CDD505-2E9C-101B-9397-08002B2CF9AE}" pid="5" name="DateReviewed">
    <vt:lpwstr>20100324</vt:lpwstr>
  </property>
  <property fmtid="{D5CDD505-2E9C-101B-9397-08002B2CF9AE}" pid="6" name="Language">
    <vt:lpwstr>en</vt:lpwstr>
  </property>
  <property fmtid="{D5CDD505-2E9C-101B-9397-08002B2CF9AE}" pid="7" name="DateCreated">
    <vt:lpwstr>20050923</vt:lpwstr>
  </property>
  <property fmtid="{D5CDD505-2E9C-101B-9397-08002B2CF9AE}" pid="8" name="ContentTypeId">
    <vt:lpwstr>0x010100A3776AF772BF364D8E899CBB1EA8E540</vt:lpwstr>
  </property>
</Properties>
</file>