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33178C6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</w:p>
    <w:p w14:paraId="57C64ADF" w14:textId="21C2FD82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2D3D8E">
        <w:rPr>
          <w:b/>
          <w:bCs/>
          <w:sz w:val="20"/>
        </w:rPr>
        <w:t xml:space="preserve">                      August 31, 2015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5DBFCFD9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ii</w:t>
            </w:r>
            <w:r>
              <w:t>, “</w:t>
            </w:r>
            <w:r w:rsidR="00701F94">
              <w:t>Initial Screening and Determining Veteran Status</w:t>
            </w:r>
            <w:r>
              <w:t>.”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7C64AE8" w14:textId="4C016E67"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regional office</w:t>
            </w:r>
            <w:r w:rsidR="0027298D">
              <w:t>”</w:t>
            </w:r>
            <w:r>
              <w:t xml:space="preserve">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70150391" w14:textId="61828FA9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 xml:space="preserve">relating to claims that a Veteran and/or his/her </w:t>
            </w:r>
            <w:r w:rsidR="00AC43CF">
              <w:t>survivors</w:t>
            </w:r>
            <w:r w:rsidR="000E320F">
              <w:t xml:space="preserve"> file with VA</w:t>
            </w:r>
            <w:r w:rsidR="004A0832">
              <w:t>.</w:t>
            </w:r>
          </w:p>
          <w:p w14:paraId="57C64AEA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57C64AF3" w14:textId="1BAF5BD7" w:rsidR="00504F80" w:rsidRDefault="00504F80" w:rsidP="00701F94">
            <w:pPr>
              <w:pStyle w:val="BulletText2"/>
              <w:tabs>
                <w:tab w:val="num" w:pos="547"/>
              </w:tabs>
            </w:pPr>
            <w:r>
              <w:t xml:space="preserve">update incorrect or obsolete references, and </w:t>
            </w:r>
          </w:p>
          <w:p w14:paraId="57C64AF4" w14:textId="02E1E7F9" w:rsidR="00504F80" w:rsidRPr="00EA3A57" w:rsidRDefault="00504F80" w:rsidP="00120103">
            <w:pPr>
              <w:pStyle w:val="BulletText2"/>
            </w:pPr>
            <w:r>
              <w:t>bring the document into conformance with M21-1 standards.</w:t>
            </w:r>
          </w:p>
        </w:tc>
      </w:tr>
    </w:tbl>
    <w:p w14:paraId="57C64AF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2520"/>
      </w:tblGrid>
      <w:tr w:rsidR="002A1D3E" w14:paraId="57C64AFA" w14:textId="77777777" w:rsidTr="002D3D8E">
        <w:trPr>
          <w:trHeight w:val="180"/>
        </w:trPr>
        <w:tc>
          <w:tcPr>
            <w:tcW w:w="3654" w:type="pct"/>
            <w:shd w:val="clear" w:color="auto" w:fill="auto"/>
          </w:tcPr>
          <w:p w14:paraId="57C64AF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346" w:type="pct"/>
            <w:shd w:val="clear" w:color="auto" w:fill="auto"/>
          </w:tcPr>
          <w:p w14:paraId="57C64A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57C64AFE" w14:textId="77777777" w:rsidTr="002D3D8E">
        <w:trPr>
          <w:trHeight w:val="180"/>
        </w:trPr>
        <w:tc>
          <w:tcPr>
            <w:tcW w:w="3654" w:type="pct"/>
            <w:shd w:val="clear" w:color="auto" w:fill="auto"/>
          </w:tcPr>
          <w:p w14:paraId="57C64AFB" w14:textId="25EFB132" w:rsidR="002A1D3E" w:rsidRPr="00C24D50" w:rsidRDefault="00701F94" w:rsidP="00701F94">
            <w:pPr>
              <w:pStyle w:val="TableText"/>
            </w:pPr>
            <w:r>
              <w:t>To correct the third digit modifier for the 690 series end product (EP) established when a potential under/overpayment could result from a 800 series work item (WI).</w:t>
            </w:r>
          </w:p>
        </w:tc>
        <w:tc>
          <w:tcPr>
            <w:tcW w:w="1346" w:type="pct"/>
            <w:shd w:val="clear" w:color="auto" w:fill="auto"/>
          </w:tcPr>
          <w:p w14:paraId="57C64AFC" w14:textId="687B4423" w:rsidR="002A1D3E" w:rsidRPr="00C24D50" w:rsidRDefault="00701F94" w:rsidP="002F7397">
            <w:pPr>
              <w:pStyle w:val="TableText"/>
            </w:pPr>
            <w:r>
              <w:t>M21-1, Part III, Subpart ii, Chapter 1, Section B, Topic 2, Block c (III.ii.1.B.2.c)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1E7F26E0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2D3D8E">
        <w:fldChar w:fldCharType="begin">
          <w:fldData xml:space="preserve">RABvAGMAVABlAG0AcAAxAFYAYQByAFQAcgBhAGQAaQB0AGkAbwBuAGEAbAA=
</w:fldData>
        </w:fldChar>
      </w:r>
      <w:r w:rsidR="002D3D8E">
        <w:instrText xml:space="preserve"> ADDIN  \* MERGEFORMAT </w:instrText>
      </w:r>
      <w:r w:rsidR="002D3D8E">
        <w:fldChar w:fldCharType="end"/>
      </w:r>
      <w:r w:rsidR="002D3D8E">
        <w:fldChar w:fldCharType="begin">
          <w:fldData xml:space="preserve">RgBvAG4AdABTAGUAdABpAG0AaQBzAHQAeQBsAGUAcwAuAHgAbQBsAA==
</w:fldData>
        </w:fldChar>
      </w:r>
      <w:r w:rsidR="002D3D8E">
        <w:instrText xml:space="preserve"> ADDIN  \* MERGEFORMAT </w:instrText>
      </w:r>
      <w:r w:rsidR="002D3D8E">
        <w:fldChar w:fldCharType="end"/>
      </w:r>
      <w:bookmarkStart w:id="0" w:name="_GoBack"/>
      <w:bookmarkEnd w:id="0"/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52724" w14:textId="77777777" w:rsidR="0075378A" w:rsidRDefault="0075378A" w:rsidP="00C765C7">
      <w:r>
        <w:separator/>
      </w:r>
    </w:p>
  </w:endnote>
  <w:endnote w:type="continuationSeparator" w:id="0">
    <w:p w14:paraId="6CAF1739" w14:textId="77777777" w:rsidR="0075378A" w:rsidRDefault="0075378A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D8E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3CAD2" w14:textId="77777777" w:rsidR="0075378A" w:rsidRDefault="0075378A" w:rsidP="00C765C7">
      <w:r>
        <w:separator/>
      </w:r>
    </w:p>
  </w:footnote>
  <w:footnote w:type="continuationSeparator" w:id="0">
    <w:p w14:paraId="7E381400" w14:textId="77777777" w:rsidR="0075378A" w:rsidRDefault="0075378A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fspro_2columns"/>
      </v:shape>
    </w:pict>
  </w:numPicBullet>
  <w:numPicBullet w:numPicBulletId="1">
    <w:pict>
      <v:shape id="_x0000_i1031" type="#_x0000_t75" style="width:12pt;height:12pt" o:bullet="t">
        <v:imagedata r:id="rId2" o:title="advanced"/>
      </v:shape>
    </w:pict>
  </w:numPicBullet>
  <w:numPicBullet w:numPicBulletId="2">
    <w:pict>
      <v:shape id="_x0000_i1032" type="#_x0000_t75" style="width:12pt;height:12pt" o:bullet="t">
        <v:imagedata r:id="rId3" o:title="continue"/>
      </v:shape>
    </w:pict>
  </w:numPicBullet>
  <w:numPicBullet w:numPicBulletId="3">
    <w:pict>
      <v:shape id="_x0000_i1033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1A8A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D3D8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6028C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01F94"/>
    <w:rsid w:val="00724248"/>
    <w:rsid w:val="00732186"/>
    <w:rsid w:val="00737049"/>
    <w:rsid w:val="0075378A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438dcf7-3998-4283-b7fc-0ec6fa8e430f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073082B-872A-4107-9729-3A4EDAF86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4</cp:revision>
  <dcterms:created xsi:type="dcterms:W3CDTF">2015-08-28T13:10:00Z</dcterms:created>
  <dcterms:modified xsi:type="dcterms:W3CDTF">2015-08-31T11:46:00Z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