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F3F7E" w14:textId="3EB9D63D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99392C">
        <w:rPr>
          <w:rFonts w:ascii="Times New Roman" w:hAnsi="Times New Roman"/>
          <w:sz w:val="20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spellStart"/>
      <w:r w:rsidR="00945950">
        <w:rPr>
          <w:rFonts w:ascii="Times New Roman" w:hAnsi="Times New Roman"/>
          <w:sz w:val="20"/>
        </w:rPr>
        <w:t>i</w:t>
      </w:r>
      <w:proofErr w:type="spellEnd"/>
    </w:p>
    <w:p w14:paraId="1A339CAB" w14:textId="3A969AB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99392C">
        <w:rPr>
          <w:b/>
          <w:bCs/>
          <w:sz w:val="20"/>
        </w:rPr>
        <w:t xml:space="preserve">                                  June 11, 2015</w:t>
      </w:r>
      <w:r>
        <w:rPr>
          <w:b/>
          <w:bCs/>
          <w:sz w:val="20"/>
        </w:rPr>
        <w:tab/>
      </w:r>
    </w:p>
    <w:p w14:paraId="490E021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9723DFD" w14:textId="77777777" w:rsidR="00504F80" w:rsidRDefault="00504F80" w:rsidP="00504F80">
      <w:pPr>
        <w:rPr>
          <w:b/>
          <w:bCs/>
          <w:sz w:val="20"/>
        </w:rPr>
      </w:pPr>
    </w:p>
    <w:p w14:paraId="6EC0D764" w14:textId="77777777" w:rsidR="00504F80" w:rsidRDefault="00504F80" w:rsidP="00504F80">
      <w:pPr>
        <w:pStyle w:val="Heading4"/>
      </w:pPr>
      <w:r>
        <w:t xml:space="preserve">Transmittal Sheet </w:t>
      </w:r>
    </w:p>
    <w:p w14:paraId="7714184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595B803" w14:textId="77777777" w:rsidTr="00D73C39">
        <w:tc>
          <w:tcPr>
            <w:tcW w:w="1728" w:type="dxa"/>
          </w:tcPr>
          <w:p w14:paraId="58F44CD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FF0D7DB" w14:textId="157E8F21" w:rsidR="00504F80" w:rsidRPr="00EA3A57" w:rsidRDefault="001C6896" w:rsidP="00D73C39">
            <w:r>
              <w:t xml:space="preserve">The table below describes the changes included in this revision of Veterans Benefits Manual M21-1, Part III, “General Claims Process,” Subpart </w:t>
            </w:r>
            <w:proofErr w:type="spellStart"/>
            <w:r>
              <w:t>i</w:t>
            </w:r>
            <w:proofErr w:type="spellEnd"/>
            <w:r>
              <w:t>, “Overview of Claims Processing and Structure of the Veterans Service Center.”</w:t>
            </w:r>
          </w:p>
        </w:tc>
      </w:tr>
    </w:tbl>
    <w:p w14:paraId="7BC1218E" w14:textId="03958776" w:rsidR="00C24D50" w:rsidRDefault="00C24D50" w:rsidP="00C24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113814" w14:paraId="373D3ED0" w14:textId="77777777" w:rsidTr="00113814">
        <w:tc>
          <w:tcPr>
            <w:tcW w:w="7218" w:type="dxa"/>
          </w:tcPr>
          <w:p w14:paraId="06D6E701" w14:textId="12F78B4C" w:rsidR="00113814" w:rsidRPr="00113814" w:rsidRDefault="00113814" w:rsidP="00113814">
            <w:pPr>
              <w:jc w:val="center"/>
              <w:rPr>
                <w:b/>
              </w:rPr>
            </w:pPr>
            <w:r w:rsidRPr="00113814">
              <w:rPr>
                <w:b/>
              </w:rPr>
              <w:t>Reason(s) for the Change</w:t>
            </w:r>
          </w:p>
        </w:tc>
        <w:tc>
          <w:tcPr>
            <w:tcW w:w="2358" w:type="dxa"/>
          </w:tcPr>
          <w:p w14:paraId="7D68C43C" w14:textId="3DA798A2" w:rsidR="00113814" w:rsidRPr="00113814" w:rsidRDefault="00113814" w:rsidP="00113814">
            <w:pPr>
              <w:jc w:val="center"/>
              <w:rPr>
                <w:b/>
              </w:rPr>
            </w:pPr>
            <w:r w:rsidRPr="00113814">
              <w:rPr>
                <w:b/>
              </w:rPr>
              <w:t>Citation</w:t>
            </w:r>
          </w:p>
        </w:tc>
      </w:tr>
      <w:tr w:rsidR="00113814" w14:paraId="2368C846" w14:textId="77777777" w:rsidTr="00113814">
        <w:tc>
          <w:tcPr>
            <w:tcW w:w="7218" w:type="dxa"/>
          </w:tcPr>
          <w:p w14:paraId="08EF6DC5" w14:textId="02955C42" w:rsidR="00113814" w:rsidRDefault="0096111A" w:rsidP="0096111A">
            <w:r>
              <w:t xml:space="preserve">To </w:t>
            </w:r>
            <w:r w:rsidR="00AB70FE">
              <w:t>i</w:t>
            </w:r>
            <w:r w:rsidR="00113814">
              <w:t>ncorporat</w:t>
            </w:r>
            <w:r>
              <w:t>e</w:t>
            </w:r>
            <w:r w:rsidR="00113814">
              <w:t xml:space="preserve"> Fast Letter 12-26, </w:t>
            </w:r>
            <w:r w:rsidR="00113814">
              <w:rPr>
                <w:i/>
              </w:rPr>
              <w:t>Procedures for Processing VONAPP Direct Connect Disability Claims</w:t>
            </w:r>
            <w:r w:rsidR="00113814">
              <w:t xml:space="preserve">, and </w:t>
            </w:r>
            <w:r>
              <w:t xml:space="preserve">Veterans Benefits Management System (VBMS) Transformation Initiative &amp; Pilot (TIP) Sheet, </w:t>
            </w:r>
            <w:r>
              <w:rPr>
                <w:i/>
              </w:rPr>
              <w:t xml:space="preserve">VONAPP Direct Connect </w:t>
            </w:r>
            <w:proofErr w:type="spellStart"/>
            <w:r>
              <w:rPr>
                <w:i/>
              </w:rPr>
              <w:t>eClaims</w:t>
            </w:r>
            <w:proofErr w:type="spellEnd"/>
            <w:r>
              <w:rPr>
                <w:i/>
              </w:rPr>
              <w:t xml:space="preserve"> Adjudication Guide, VBMS Processing</w:t>
            </w:r>
            <w:r>
              <w:t xml:space="preserve"> by creating</w:t>
            </w:r>
          </w:p>
          <w:p w14:paraId="6F04EA92" w14:textId="24EB6258" w:rsidR="0096111A" w:rsidRDefault="0096111A" w:rsidP="0096111A">
            <w:pPr>
              <w:pStyle w:val="ListParagraph"/>
              <w:numPr>
                <w:ilvl w:val="0"/>
                <w:numId w:val="15"/>
              </w:numPr>
            </w:pPr>
            <w:r>
              <w:t>new Chapter 4, “Veterans Online Application (VONAPP) Direct Connect (VDC) Program and the Stakeholder Enterprise Portal (SEP)”</w:t>
            </w:r>
          </w:p>
          <w:p w14:paraId="75288A08" w14:textId="77777777" w:rsidR="0096111A" w:rsidRDefault="0096111A" w:rsidP="0096111A">
            <w:pPr>
              <w:pStyle w:val="ListParagraph"/>
              <w:numPr>
                <w:ilvl w:val="0"/>
                <w:numId w:val="15"/>
              </w:numPr>
            </w:pPr>
            <w:r>
              <w:t>new Section A, “The Veterans Online Application (VONAPP) Direct Connect (VDC) Program”</w:t>
            </w:r>
          </w:p>
          <w:p w14:paraId="0F0F372C" w14:textId="77777777" w:rsidR="0096111A" w:rsidRDefault="0096111A" w:rsidP="0096111A">
            <w:pPr>
              <w:pStyle w:val="ListParagraph"/>
              <w:numPr>
                <w:ilvl w:val="0"/>
                <w:numId w:val="15"/>
              </w:numPr>
            </w:pPr>
            <w:r>
              <w:t>new Topic 1</w:t>
            </w:r>
            <w:r w:rsidR="00D73C39">
              <w:t>, “Introduction to the VDC Program,” and</w:t>
            </w:r>
          </w:p>
          <w:p w14:paraId="439F858F" w14:textId="64F87C1F" w:rsidR="00D73C39" w:rsidRPr="0096111A" w:rsidRDefault="00D73C39" w:rsidP="0096111A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new</w:t>
            </w:r>
            <w:proofErr w:type="gramEnd"/>
            <w:r>
              <w:t xml:space="preserve"> Topic 2, “Jurisdiction of VDC Claims.”</w:t>
            </w:r>
          </w:p>
        </w:tc>
        <w:tc>
          <w:tcPr>
            <w:tcW w:w="2358" w:type="dxa"/>
          </w:tcPr>
          <w:p w14:paraId="29153E99" w14:textId="77777777" w:rsidR="00113814" w:rsidRDefault="00113814" w:rsidP="00C24D50">
            <w:r>
              <w:t xml:space="preserve">M21-1, Part III, Subpart </w:t>
            </w:r>
            <w:proofErr w:type="spellStart"/>
            <w:r>
              <w:t>i</w:t>
            </w:r>
            <w:proofErr w:type="spellEnd"/>
            <w:r>
              <w:t xml:space="preserve">, Chapter 4, Section A </w:t>
            </w:r>
          </w:p>
          <w:p w14:paraId="59D38A2D" w14:textId="2F0F3D63" w:rsidR="00113814" w:rsidRDefault="00113814" w:rsidP="00C24D50">
            <w:r>
              <w:t>(III.i.4.A)</w:t>
            </w:r>
          </w:p>
        </w:tc>
      </w:tr>
    </w:tbl>
    <w:p w14:paraId="784CDBE0" w14:textId="77777777" w:rsidR="00113814" w:rsidRDefault="00113814" w:rsidP="00C24D50"/>
    <w:p w14:paraId="3B3135F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79FC54B" w14:textId="77777777" w:rsidTr="00237C22">
        <w:tc>
          <w:tcPr>
            <w:tcW w:w="1728" w:type="dxa"/>
          </w:tcPr>
          <w:p w14:paraId="69EFA4B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98FAAF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7607AC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52A295C" w14:textId="77777777" w:rsidTr="00237C22">
        <w:tc>
          <w:tcPr>
            <w:tcW w:w="1728" w:type="dxa"/>
          </w:tcPr>
          <w:p w14:paraId="6B5213E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6D2844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D81686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3D22F0A" w14:textId="77777777" w:rsidTr="00237C22">
        <w:tc>
          <w:tcPr>
            <w:tcW w:w="1728" w:type="dxa"/>
          </w:tcPr>
          <w:p w14:paraId="388F9AF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83934F2" w14:textId="77777777" w:rsidR="00504F80" w:rsidRPr="00B4163A" w:rsidRDefault="00504F80" w:rsidP="00237C22">
            <w:pPr>
              <w:pStyle w:val="BlockText"/>
            </w:pPr>
          </w:p>
          <w:p w14:paraId="45B116B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5C1F6A6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D201BA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16343D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2061411" w14:textId="77777777" w:rsidTr="00237C22">
        <w:tc>
          <w:tcPr>
            <w:tcW w:w="1728" w:type="dxa"/>
          </w:tcPr>
          <w:p w14:paraId="482F35B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62CDC2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E3C927E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4CC95BC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741E1" w14:textId="77777777" w:rsidR="00D90566" w:rsidRDefault="00D90566" w:rsidP="00C765C7">
      <w:r>
        <w:separator/>
      </w:r>
    </w:p>
  </w:endnote>
  <w:endnote w:type="continuationSeparator" w:id="0">
    <w:p w14:paraId="6042EB59" w14:textId="77777777" w:rsidR="00D90566" w:rsidRDefault="00D9056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344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0804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D91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92C">
      <w:rPr>
        <w:rStyle w:val="PageNumber"/>
        <w:noProof/>
      </w:rPr>
      <w:t>i</w:t>
    </w:r>
    <w:r>
      <w:rPr>
        <w:rStyle w:val="PageNumber"/>
      </w:rPr>
      <w:fldChar w:fldCharType="end"/>
    </w:r>
  </w:p>
  <w:p w14:paraId="717137E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14E02" w14:textId="77777777" w:rsidR="00D90566" w:rsidRDefault="00D90566" w:rsidP="00C765C7">
      <w:r>
        <w:separator/>
      </w:r>
    </w:p>
  </w:footnote>
  <w:footnote w:type="continuationSeparator" w:id="0">
    <w:p w14:paraId="5DAA3A15" w14:textId="77777777" w:rsidR="00D90566" w:rsidRDefault="00D9056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3pt;height:12.3pt" o:bullet="t">
        <v:imagedata r:id="rId1" o:title="fspro_2columns"/>
      </v:shape>
    </w:pict>
  </w:numPicBullet>
  <w:numPicBullet w:numPicBulletId="1">
    <w:pict>
      <v:shape id="_x0000_i1027" type="#_x0000_t75" style="width:12.3pt;height:12.3pt" o:bullet="t">
        <v:imagedata r:id="rId2" o:title="advanced"/>
      </v:shape>
    </w:pict>
  </w:numPicBullet>
  <w:numPicBullet w:numPicBulletId="2">
    <w:pict>
      <v:shape id="_x0000_i1028" type="#_x0000_t75" style="width:12.3pt;height:12.3pt" o:bullet="t">
        <v:imagedata r:id="rId3" o:title="continue"/>
      </v:shape>
    </w:pict>
  </w:numPicBullet>
  <w:numPicBullet w:numPicBulletId="3">
    <w:pict>
      <v:shape id="_x0000_i1029" type="#_x0000_t75" style="width:12.3pt;height:12.3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A6300"/>
    <w:multiLevelType w:val="hybridMultilevel"/>
    <w:tmpl w:val="8BE42EFA"/>
    <w:lvl w:ilvl="0" w:tplc="087253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096"/>
    <w:multiLevelType w:val="hybridMultilevel"/>
    <w:tmpl w:val="288CF350"/>
    <w:lvl w:ilvl="0" w:tplc="8BAE1E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26F97"/>
    <w:multiLevelType w:val="hybridMultilevel"/>
    <w:tmpl w:val="6220D162"/>
    <w:lvl w:ilvl="0" w:tplc="8BAE1E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8A61962"/>
    <w:multiLevelType w:val="hybridMultilevel"/>
    <w:tmpl w:val="0BCCE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BB172C"/>
    <w:multiLevelType w:val="hybridMultilevel"/>
    <w:tmpl w:val="45D4613E"/>
    <w:lvl w:ilvl="0" w:tplc="087253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48CB"/>
    <w:rsid w:val="000A7776"/>
    <w:rsid w:val="000E320F"/>
    <w:rsid w:val="00100433"/>
    <w:rsid w:val="0010215F"/>
    <w:rsid w:val="00106EEF"/>
    <w:rsid w:val="00113814"/>
    <w:rsid w:val="00120103"/>
    <w:rsid w:val="00123973"/>
    <w:rsid w:val="001253ED"/>
    <w:rsid w:val="00186D46"/>
    <w:rsid w:val="001C3AE3"/>
    <w:rsid w:val="001C3EB5"/>
    <w:rsid w:val="001C5A13"/>
    <w:rsid w:val="001C6896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D3C5B"/>
    <w:rsid w:val="002F1385"/>
    <w:rsid w:val="002F5B21"/>
    <w:rsid w:val="002F7397"/>
    <w:rsid w:val="00332B80"/>
    <w:rsid w:val="00341981"/>
    <w:rsid w:val="00347F3C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07E4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A526B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6111A"/>
    <w:rsid w:val="009769CD"/>
    <w:rsid w:val="0099392C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B70FE"/>
    <w:rsid w:val="00AC2993"/>
    <w:rsid w:val="00AD09AB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65B1D"/>
    <w:rsid w:val="00D73C39"/>
    <w:rsid w:val="00D77146"/>
    <w:rsid w:val="00D823AF"/>
    <w:rsid w:val="00D87741"/>
    <w:rsid w:val="00D90566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41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9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9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6F7DF9-F8CF-4F11-89EE-CB2267F60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106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10</cp:revision>
  <dcterms:created xsi:type="dcterms:W3CDTF">2015-02-23T16:28:00Z</dcterms:created>
  <dcterms:modified xsi:type="dcterms:W3CDTF">2015-06-11T18:35:00Z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